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ACDD" w14:textId="77777777" w:rsidR="0069432A" w:rsidRDefault="0069432A" w:rsidP="001D47FB">
      <w:pPr>
        <w:autoSpaceDE w:val="0"/>
        <w:autoSpaceDN w:val="0"/>
        <w:spacing w:line="276" w:lineRule="auto"/>
        <w:ind w:left="600" w:hanging="600"/>
        <w:jc w:val="left"/>
        <w:textAlignment w:val="bottom"/>
        <w:rPr>
          <w:rFonts w:ascii="Times New Roman" w:hAnsi="Times New Roman"/>
          <w:sz w:val="24"/>
          <w:szCs w:val="24"/>
        </w:rPr>
      </w:pPr>
    </w:p>
    <w:p w14:paraId="125E911F" w14:textId="77777777" w:rsidR="0069432A" w:rsidRDefault="0069432A" w:rsidP="001D47FB">
      <w:pPr>
        <w:autoSpaceDE w:val="0"/>
        <w:autoSpaceDN w:val="0"/>
        <w:spacing w:line="276" w:lineRule="auto"/>
        <w:ind w:left="600" w:hanging="600"/>
        <w:jc w:val="center"/>
        <w:textAlignment w:val="bottom"/>
        <w:rPr>
          <w:rFonts w:ascii="Times New Roman" w:hAnsi="Times New Roman"/>
          <w:b/>
          <w:sz w:val="24"/>
          <w:szCs w:val="24"/>
        </w:rPr>
      </w:pPr>
      <w:r w:rsidRPr="0069432A">
        <w:rPr>
          <w:rFonts w:ascii="Times New Roman" w:hAnsi="Times New Roman" w:hint="eastAsia"/>
          <w:b/>
          <w:sz w:val="24"/>
          <w:szCs w:val="24"/>
        </w:rPr>
        <w:t>US-Japan-ROK Security Project</w:t>
      </w:r>
    </w:p>
    <w:p w14:paraId="1A22CBD9" w14:textId="68D01911" w:rsidR="00F70B5A" w:rsidRPr="0069432A" w:rsidRDefault="0069432A" w:rsidP="001D47FB">
      <w:pPr>
        <w:autoSpaceDE w:val="0"/>
        <w:autoSpaceDN w:val="0"/>
        <w:spacing w:line="276" w:lineRule="auto"/>
        <w:ind w:left="600" w:hanging="600"/>
        <w:jc w:val="center"/>
        <w:textAlignment w:val="bottom"/>
        <w:rPr>
          <w:rFonts w:ascii="Times New Roman" w:hAnsi="Times New Roman"/>
          <w:b/>
          <w:sz w:val="24"/>
          <w:szCs w:val="24"/>
        </w:rPr>
      </w:pPr>
      <w:r w:rsidRPr="0069432A">
        <w:rPr>
          <w:rFonts w:ascii="Times New Roman" w:hAnsi="Times New Roman" w:hint="eastAsia"/>
          <w:b/>
          <w:sz w:val="24"/>
          <w:szCs w:val="24"/>
        </w:rPr>
        <w:t>参考文献リスト</w:t>
      </w:r>
    </w:p>
    <w:p w14:paraId="4754EE68" w14:textId="77777777" w:rsidR="00E73F45" w:rsidRDefault="00E73F45" w:rsidP="001D47FB">
      <w:pPr>
        <w:autoSpaceDE w:val="0"/>
        <w:autoSpaceDN w:val="0"/>
        <w:spacing w:line="276" w:lineRule="auto"/>
        <w:ind w:left="600" w:hanging="600"/>
        <w:jc w:val="left"/>
        <w:textAlignment w:val="bottom"/>
        <w:rPr>
          <w:rFonts w:ascii="Times New Roman" w:hAnsi="Times New Roman"/>
          <w:sz w:val="24"/>
          <w:szCs w:val="24"/>
        </w:rPr>
      </w:pPr>
    </w:p>
    <w:p w14:paraId="1325590B" w14:textId="77777777" w:rsidR="00C81590" w:rsidRDefault="00C81590" w:rsidP="001D47FB">
      <w:pPr>
        <w:pStyle w:val="1"/>
      </w:pPr>
      <w:r>
        <w:rPr>
          <w:rFonts w:hint="eastAsia"/>
        </w:rPr>
        <w:t>◆日米韓安保協力</w:t>
      </w:r>
    </w:p>
    <w:p w14:paraId="1AD5BB10" w14:textId="17E05FB7" w:rsidR="00C81590" w:rsidRPr="00473EF5" w:rsidRDefault="00466184" w:rsidP="001D47FB">
      <w:pPr>
        <w:autoSpaceDE w:val="0"/>
        <w:autoSpaceDN w:val="0"/>
        <w:spacing w:line="276" w:lineRule="auto"/>
        <w:ind w:left="600" w:hanging="600"/>
        <w:jc w:val="left"/>
        <w:textAlignment w:val="bottom"/>
        <w:rPr>
          <w:rFonts w:ascii="Times New Roman" w:hAnsi="Times New Roman"/>
          <w:sz w:val="24"/>
          <w:szCs w:val="24"/>
        </w:rPr>
      </w:pPr>
      <w:r>
        <w:rPr>
          <w:rFonts w:ascii="Times New Roman" w:hAnsi="Times New Roman" w:hint="eastAsia"/>
          <w:sz w:val="24"/>
          <w:szCs w:val="24"/>
        </w:rPr>
        <w:t>道下徳成</w:t>
      </w:r>
      <w:r w:rsidR="00C81590" w:rsidRPr="00473EF5">
        <w:rPr>
          <w:rFonts w:ascii="Times New Roman" w:hAnsi="Times New Roman"/>
          <w:sz w:val="24"/>
          <w:szCs w:val="24"/>
        </w:rPr>
        <w:t>「北朝鮮の脅威と日米韓安全保障協力」『修親』</w:t>
      </w:r>
      <w:r w:rsidR="00C81590" w:rsidRPr="00473EF5">
        <w:rPr>
          <w:rFonts w:ascii="Times New Roman" w:hAnsi="Times New Roman"/>
          <w:sz w:val="24"/>
          <w:szCs w:val="24"/>
        </w:rPr>
        <w:t>2021</w:t>
      </w:r>
      <w:r w:rsidR="00C81590" w:rsidRPr="00473EF5">
        <w:rPr>
          <w:rFonts w:ascii="Times New Roman" w:hAnsi="Times New Roman"/>
          <w:sz w:val="24"/>
          <w:szCs w:val="24"/>
        </w:rPr>
        <w:t>年</w:t>
      </w:r>
      <w:r w:rsidR="00C81590" w:rsidRPr="00473EF5">
        <w:rPr>
          <w:rFonts w:ascii="Times New Roman" w:hAnsi="Times New Roman"/>
          <w:sz w:val="24"/>
          <w:szCs w:val="24"/>
        </w:rPr>
        <w:t>9</w:t>
      </w:r>
      <w:r w:rsidR="00C81590" w:rsidRPr="00473EF5">
        <w:rPr>
          <w:rFonts w:ascii="Times New Roman" w:hAnsi="Times New Roman"/>
          <w:sz w:val="24"/>
          <w:szCs w:val="24"/>
        </w:rPr>
        <w:t>月号</w:t>
      </w:r>
    </w:p>
    <w:p w14:paraId="147613E8" w14:textId="6BC799F0" w:rsidR="00C81590" w:rsidRPr="00AA0E6B" w:rsidRDefault="00C81590" w:rsidP="001D47FB">
      <w:pPr>
        <w:autoSpaceDE w:val="0"/>
        <w:autoSpaceDN w:val="0"/>
        <w:spacing w:line="276" w:lineRule="auto"/>
        <w:ind w:left="600" w:hanging="600"/>
        <w:jc w:val="left"/>
        <w:textAlignment w:val="bottom"/>
        <w:rPr>
          <w:rFonts w:ascii="Times New Roman" w:hAnsi="Times New Roman"/>
          <w:sz w:val="24"/>
          <w:szCs w:val="24"/>
        </w:rPr>
      </w:pPr>
      <w:r>
        <w:rPr>
          <w:rFonts w:ascii="Times New Roman" w:hAnsi="Times New Roman"/>
          <w:sz w:val="24"/>
          <w:szCs w:val="24"/>
        </w:rPr>
        <w:t>“</w:t>
      </w:r>
      <w:r w:rsidRPr="004841BD">
        <w:rPr>
          <w:rFonts w:ascii="Times New Roman" w:hAnsi="Times New Roman"/>
          <w:sz w:val="24"/>
          <w:szCs w:val="24"/>
        </w:rPr>
        <w:t>US-ROK-Japan</w:t>
      </w:r>
      <w:r>
        <w:rPr>
          <w:rFonts w:ascii="Times New Roman" w:hAnsi="Times New Roman"/>
          <w:sz w:val="24"/>
          <w:szCs w:val="24"/>
        </w:rPr>
        <w:t xml:space="preserve"> Trilateral Defense Cooperation (from </w:t>
      </w:r>
      <w:r w:rsidRPr="004841BD">
        <w:rPr>
          <w:rFonts w:ascii="Times New Roman" w:hAnsi="Times New Roman"/>
          <w:sz w:val="24"/>
          <w:szCs w:val="24"/>
        </w:rPr>
        <w:t>2:25:25</w:t>
      </w:r>
      <w:r>
        <w:rPr>
          <w:rFonts w:ascii="Times New Roman" w:hAnsi="Times New Roman"/>
          <w:sz w:val="24"/>
          <w:szCs w:val="24"/>
        </w:rPr>
        <w:t xml:space="preserve">) (video),” </w:t>
      </w:r>
      <w:r w:rsidRPr="004841BD">
        <w:rPr>
          <w:rFonts w:ascii="Times New Roman" w:hAnsi="Times New Roman"/>
          <w:sz w:val="24"/>
          <w:szCs w:val="24"/>
        </w:rPr>
        <w:t xml:space="preserve">Woodrow Wilson Center, </w:t>
      </w:r>
      <w:r>
        <w:rPr>
          <w:rFonts w:ascii="Times New Roman" w:hAnsi="Times New Roman"/>
          <w:sz w:val="24"/>
          <w:szCs w:val="24"/>
        </w:rPr>
        <w:t xml:space="preserve">December </w:t>
      </w:r>
      <w:r w:rsidRPr="004841BD">
        <w:rPr>
          <w:rFonts w:ascii="Times New Roman" w:hAnsi="Times New Roman"/>
          <w:sz w:val="24"/>
          <w:szCs w:val="24"/>
        </w:rPr>
        <w:t>5, 2023</w:t>
      </w:r>
      <w:r>
        <w:rPr>
          <w:rFonts w:ascii="Times New Roman" w:hAnsi="Times New Roman"/>
          <w:sz w:val="24"/>
          <w:szCs w:val="24"/>
        </w:rPr>
        <w:t xml:space="preserve">, </w:t>
      </w:r>
      <w:hyperlink r:id="rId8" w:history="1">
        <w:r w:rsidR="00AA0E6B" w:rsidRPr="00F7535A">
          <w:rPr>
            <w:rStyle w:val="a4"/>
            <w:rFonts w:ascii="Times New Roman" w:hAnsi="Times New Roman"/>
            <w:sz w:val="24"/>
            <w:szCs w:val="24"/>
          </w:rPr>
          <w:t>https://youtu.be/sL-HYAu4_iI?si=h-Uzz7k8AvOc2Tjp</w:t>
        </w:r>
      </w:hyperlink>
      <w:r w:rsidR="00AA0E6B">
        <w:rPr>
          <w:rFonts w:ascii="Times New Roman" w:hAnsi="Times New Roman" w:hint="eastAsia"/>
          <w:sz w:val="24"/>
          <w:szCs w:val="24"/>
        </w:rPr>
        <w:t xml:space="preserve"> </w:t>
      </w:r>
    </w:p>
    <w:p w14:paraId="10E65C83" w14:textId="798CCCBF" w:rsidR="00C81590" w:rsidRDefault="00C81590" w:rsidP="001D47FB">
      <w:pPr>
        <w:autoSpaceDE w:val="0"/>
        <w:autoSpaceDN w:val="0"/>
        <w:spacing w:line="276" w:lineRule="auto"/>
        <w:ind w:left="600" w:hanging="600"/>
        <w:jc w:val="left"/>
        <w:textAlignment w:val="bottom"/>
        <w:rPr>
          <w:rFonts w:ascii="Times New Roman" w:hAnsi="Times New Roman"/>
          <w:sz w:val="24"/>
          <w:szCs w:val="24"/>
        </w:rPr>
      </w:pPr>
      <w:r w:rsidRPr="00C81590">
        <w:rPr>
          <w:rFonts w:ascii="Times New Roman" w:hAnsi="Times New Roman" w:hint="eastAsia"/>
          <w:sz w:val="24"/>
          <w:szCs w:val="24"/>
        </w:rPr>
        <w:t>伊藤弘太郎</w:t>
      </w:r>
      <w:r>
        <w:rPr>
          <w:rFonts w:ascii="Times New Roman" w:hAnsi="Times New Roman" w:hint="eastAsia"/>
          <w:sz w:val="24"/>
          <w:szCs w:val="24"/>
        </w:rPr>
        <w:t>「</w:t>
      </w:r>
      <w:r w:rsidRPr="00C81590">
        <w:rPr>
          <w:rFonts w:ascii="Times New Roman" w:hAnsi="Times New Roman" w:hint="eastAsia"/>
          <w:sz w:val="24"/>
          <w:szCs w:val="24"/>
        </w:rPr>
        <w:t>新たな高みへ引き上げられた日米韓安保協力と国連軍司令部を巡る動き</w:t>
      </w:r>
      <w:r>
        <w:rPr>
          <w:rFonts w:ascii="Times New Roman" w:hAnsi="Times New Roman" w:hint="eastAsia"/>
          <w:sz w:val="24"/>
          <w:szCs w:val="24"/>
        </w:rPr>
        <w:t>」『</w:t>
      </w:r>
      <w:r w:rsidRPr="00C81590">
        <w:rPr>
          <w:rFonts w:ascii="Times New Roman" w:hAnsi="Times New Roman" w:hint="eastAsia"/>
          <w:sz w:val="24"/>
          <w:szCs w:val="24"/>
        </w:rPr>
        <w:t>東亜</w:t>
      </w:r>
      <w:r>
        <w:rPr>
          <w:rFonts w:ascii="Times New Roman" w:hAnsi="Times New Roman" w:hint="eastAsia"/>
          <w:sz w:val="24"/>
          <w:szCs w:val="24"/>
        </w:rPr>
        <w:t>』</w:t>
      </w:r>
      <w:r w:rsidRPr="00C81590">
        <w:rPr>
          <w:rFonts w:ascii="Times New Roman" w:hAnsi="Times New Roman" w:hint="eastAsia"/>
          <w:sz w:val="24"/>
          <w:szCs w:val="24"/>
        </w:rPr>
        <w:t xml:space="preserve"> (677) 48-49 2023</w:t>
      </w:r>
      <w:r w:rsidRPr="00C81590">
        <w:rPr>
          <w:rFonts w:ascii="Times New Roman" w:hAnsi="Times New Roman" w:hint="eastAsia"/>
          <w:sz w:val="24"/>
          <w:szCs w:val="24"/>
        </w:rPr>
        <w:t>年</w:t>
      </w:r>
      <w:r w:rsidRPr="00C81590">
        <w:rPr>
          <w:rFonts w:ascii="Times New Roman" w:hAnsi="Times New Roman" w:hint="eastAsia"/>
          <w:sz w:val="24"/>
          <w:szCs w:val="24"/>
        </w:rPr>
        <w:t>11</w:t>
      </w:r>
      <w:r w:rsidRPr="00C81590">
        <w:rPr>
          <w:rFonts w:ascii="Times New Roman" w:hAnsi="Times New Roman" w:hint="eastAsia"/>
          <w:sz w:val="24"/>
          <w:szCs w:val="24"/>
        </w:rPr>
        <w:t>月</w:t>
      </w:r>
      <w:r w:rsidRPr="00C81590">
        <w:rPr>
          <w:rFonts w:ascii="Times New Roman" w:hAnsi="Times New Roman" w:hint="eastAsia"/>
          <w:sz w:val="24"/>
          <w:szCs w:val="24"/>
        </w:rPr>
        <w:t>1</w:t>
      </w:r>
      <w:r w:rsidRPr="00C81590">
        <w:rPr>
          <w:rFonts w:ascii="Times New Roman" w:hAnsi="Times New Roman" w:hint="eastAsia"/>
          <w:sz w:val="24"/>
          <w:szCs w:val="24"/>
        </w:rPr>
        <w:t>日</w:t>
      </w:r>
    </w:p>
    <w:p w14:paraId="116ED112" w14:textId="6DF12A8A" w:rsidR="00C81590" w:rsidRPr="00AA0E6B" w:rsidRDefault="00C81590" w:rsidP="001D47FB">
      <w:pPr>
        <w:autoSpaceDE w:val="0"/>
        <w:autoSpaceDN w:val="0"/>
        <w:spacing w:line="276" w:lineRule="auto"/>
        <w:ind w:left="600" w:hanging="600"/>
        <w:jc w:val="left"/>
        <w:textAlignment w:val="bottom"/>
        <w:rPr>
          <w:rFonts w:ascii="Times New Roman" w:hAnsi="Times New Roman"/>
          <w:sz w:val="24"/>
          <w:szCs w:val="24"/>
        </w:rPr>
      </w:pPr>
      <w:r>
        <w:rPr>
          <w:rFonts w:ascii="Times New Roman" w:hAnsi="Times New Roman" w:hint="eastAsia"/>
          <w:sz w:val="24"/>
          <w:szCs w:val="24"/>
        </w:rPr>
        <w:t>伊藤弘太郎「</w:t>
      </w:r>
      <w:r w:rsidRPr="00C81590">
        <w:rPr>
          <w:rFonts w:ascii="Times New Roman" w:hAnsi="Times New Roman" w:hint="eastAsia"/>
          <w:sz w:val="24"/>
          <w:szCs w:val="24"/>
        </w:rPr>
        <w:t>韓国とオーストラリアの関係発展をどう見るか：</w:t>
      </w:r>
      <w:r w:rsidRPr="00C81590">
        <w:rPr>
          <w:rFonts w:ascii="Times New Roman" w:hAnsi="Times New Roman" w:hint="eastAsia"/>
          <w:sz w:val="24"/>
          <w:szCs w:val="24"/>
        </w:rPr>
        <w:t xml:space="preserve"> </w:t>
      </w:r>
      <w:r w:rsidRPr="00C81590">
        <w:rPr>
          <w:rFonts w:ascii="Times New Roman" w:hAnsi="Times New Roman" w:hint="eastAsia"/>
          <w:sz w:val="24"/>
          <w:szCs w:val="24"/>
        </w:rPr>
        <w:t>アメリカ同盟国間軍事ネットワークへ組み込まれる韓国軍</w:t>
      </w:r>
      <w:r>
        <w:rPr>
          <w:rFonts w:ascii="Times New Roman" w:hAnsi="Times New Roman" w:hint="eastAsia"/>
          <w:sz w:val="24"/>
          <w:szCs w:val="24"/>
        </w:rPr>
        <w:t>」『</w:t>
      </w:r>
      <w:r w:rsidRPr="00C81590">
        <w:rPr>
          <w:rFonts w:ascii="Times New Roman" w:hAnsi="Times New Roman" w:hint="eastAsia"/>
          <w:sz w:val="24"/>
          <w:szCs w:val="24"/>
        </w:rPr>
        <w:t>国際情報ネットワーク分析</w:t>
      </w:r>
      <w:r w:rsidRPr="00C81590">
        <w:rPr>
          <w:rFonts w:ascii="Times New Roman" w:hAnsi="Times New Roman" w:hint="eastAsia"/>
          <w:sz w:val="24"/>
          <w:szCs w:val="24"/>
        </w:rPr>
        <w:t>IINA</w:t>
      </w:r>
      <w:r>
        <w:rPr>
          <w:rFonts w:ascii="Times New Roman" w:hAnsi="Times New Roman" w:hint="eastAsia"/>
          <w:sz w:val="24"/>
          <w:szCs w:val="24"/>
        </w:rPr>
        <w:t>』</w:t>
      </w:r>
      <w:r w:rsidRPr="00C81590">
        <w:rPr>
          <w:rFonts w:ascii="Times New Roman" w:hAnsi="Times New Roman" w:hint="eastAsia"/>
          <w:sz w:val="24"/>
          <w:szCs w:val="24"/>
        </w:rPr>
        <w:t>2023</w:t>
      </w:r>
      <w:r w:rsidRPr="00C81590">
        <w:rPr>
          <w:rFonts w:ascii="Times New Roman" w:hAnsi="Times New Roman" w:hint="eastAsia"/>
          <w:sz w:val="24"/>
          <w:szCs w:val="24"/>
        </w:rPr>
        <w:t>年</w:t>
      </w:r>
      <w:r w:rsidRPr="00C81590">
        <w:rPr>
          <w:rFonts w:ascii="Times New Roman" w:hAnsi="Times New Roman" w:hint="eastAsia"/>
          <w:sz w:val="24"/>
          <w:szCs w:val="24"/>
        </w:rPr>
        <w:t>5</w:t>
      </w:r>
      <w:r w:rsidRPr="00C81590">
        <w:rPr>
          <w:rFonts w:ascii="Times New Roman" w:hAnsi="Times New Roman" w:hint="eastAsia"/>
          <w:sz w:val="24"/>
          <w:szCs w:val="24"/>
        </w:rPr>
        <w:t>月</w:t>
      </w:r>
      <w:r w:rsidRPr="00C81590">
        <w:rPr>
          <w:rFonts w:ascii="Times New Roman" w:hAnsi="Times New Roman" w:hint="eastAsia"/>
          <w:sz w:val="24"/>
          <w:szCs w:val="24"/>
        </w:rPr>
        <w:t>9</w:t>
      </w:r>
      <w:r w:rsidRPr="00C81590">
        <w:rPr>
          <w:rFonts w:ascii="Times New Roman" w:hAnsi="Times New Roman" w:hint="eastAsia"/>
          <w:sz w:val="24"/>
          <w:szCs w:val="24"/>
        </w:rPr>
        <w:t>日</w:t>
      </w:r>
      <w:r w:rsidR="003E7459">
        <w:rPr>
          <w:rFonts w:ascii="Times New Roman" w:hAnsi="Times New Roman" w:hint="eastAsia"/>
          <w:sz w:val="24"/>
          <w:szCs w:val="24"/>
        </w:rPr>
        <w:t>、</w:t>
      </w:r>
      <w:hyperlink r:id="rId9" w:history="1">
        <w:r w:rsidR="00AA0E6B" w:rsidRPr="00F7535A">
          <w:rPr>
            <w:rStyle w:val="a4"/>
            <w:rFonts w:ascii="Times New Roman" w:hAnsi="Times New Roman"/>
            <w:sz w:val="24"/>
            <w:szCs w:val="24"/>
          </w:rPr>
          <w:t>https://www.spf.org/iina/articles/ito_11.html</w:t>
        </w:r>
      </w:hyperlink>
      <w:r w:rsidR="00AA0E6B">
        <w:rPr>
          <w:rFonts w:ascii="Times New Roman" w:hAnsi="Times New Roman" w:hint="eastAsia"/>
          <w:sz w:val="24"/>
          <w:szCs w:val="24"/>
        </w:rPr>
        <w:t xml:space="preserve"> </w:t>
      </w:r>
    </w:p>
    <w:p w14:paraId="77E790D5" w14:textId="77777777" w:rsidR="00C81590" w:rsidRPr="00E73F45" w:rsidRDefault="00C81590" w:rsidP="001D47FB">
      <w:pPr>
        <w:autoSpaceDE w:val="0"/>
        <w:autoSpaceDN w:val="0"/>
        <w:spacing w:line="276" w:lineRule="auto"/>
        <w:ind w:left="600" w:hanging="600"/>
        <w:jc w:val="left"/>
        <w:textAlignment w:val="bottom"/>
        <w:rPr>
          <w:rFonts w:ascii="Times New Roman" w:hAnsi="Times New Roman"/>
          <w:sz w:val="24"/>
          <w:szCs w:val="24"/>
        </w:rPr>
      </w:pPr>
    </w:p>
    <w:p w14:paraId="52D0C37E" w14:textId="77777777" w:rsidR="00C81590" w:rsidRDefault="00C81590" w:rsidP="001D47FB">
      <w:pPr>
        <w:pStyle w:val="1"/>
        <w:rPr>
          <w:lang w:eastAsia="zh-TW"/>
        </w:rPr>
      </w:pPr>
      <w:r>
        <w:rPr>
          <w:rFonts w:hint="eastAsia"/>
          <w:lang w:eastAsia="zh-TW"/>
        </w:rPr>
        <w:t>◆日韓安全保障協力</w:t>
      </w:r>
    </w:p>
    <w:p w14:paraId="21CA7D83" w14:textId="22AD13E4" w:rsidR="00C81590" w:rsidRDefault="00C81590" w:rsidP="001D47FB">
      <w:pPr>
        <w:autoSpaceDE w:val="0"/>
        <w:autoSpaceDN w:val="0"/>
        <w:spacing w:line="276" w:lineRule="auto"/>
        <w:ind w:left="600" w:hanging="600"/>
        <w:jc w:val="left"/>
        <w:textAlignment w:val="bottom"/>
        <w:rPr>
          <w:rFonts w:ascii="Times New Roman" w:hAnsi="Times New Roman"/>
          <w:sz w:val="24"/>
          <w:szCs w:val="24"/>
        </w:rPr>
      </w:pPr>
      <w:bookmarkStart w:id="0" w:name="_Hlk150695887"/>
      <w:r>
        <w:rPr>
          <w:rFonts w:ascii="Times New Roman" w:hAnsi="Times New Roman" w:hint="eastAsia"/>
          <w:sz w:val="24"/>
          <w:szCs w:val="24"/>
        </w:rPr>
        <w:t>伊藤弘太郎</w:t>
      </w:r>
      <w:r w:rsidRPr="00C81590">
        <w:rPr>
          <w:rFonts w:ascii="Times New Roman" w:hAnsi="Times New Roman" w:hint="eastAsia"/>
          <w:sz w:val="24"/>
          <w:szCs w:val="24"/>
        </w:rPr>
        <w:t>「日韓安全保障協力発展の成果と限界」</w:t>
      </w:r>
      <w:r w:rsidRPr="00C81590">
        <w:rPr>
          <w:rFonts w:ascii="Times New Roman" w:hAnsi="Times New Roman"/>
          <w:sz w:val="24"/>
          <w:szCs w:val="24"/>
        </w:rPr>
        <w:t>2025/03/05</w:t>
      </w:r>
      <w:r>
        <w:rPr>
          <w:rFonts w:ascii="Times New Roman" w:hAnsi="Times New Roman" w:hint="eastAsia"/>
          <w:sz w:val="24"/>
          <w:szCs w:val="24"/>
        </w:rPr>
        <w:t>、</w:t>
      </w:r>
      <w:r w:rsidR="00AA0E6B">
        <w:rPr>
          <w:rFonts w:ascii="Times New Roman" w:hAnsi="Times New Roman"/>
          <w:sz w:val="24"/>
          <w:szCs w:val="24"/>
        </w:rPr>
        <w:fldChar w:fldCharType="begin"/>
      </w:r>
      <w:r w:rsidR="00AA0E6B">
        <w:rPr>
          <w:rFonts w:ascii="Times New Roman" w:hAnsi="Times New Roman"/>
          <w:sz w:val="24"/>
          <w:szCs w:val="24"/>
        </w:rPr>
        <w:instrText>HYPERLINK "</w:instrText>
      </w:r>
      <w:r w:rsidR="00AA0E6B" w:rsidRPr="00C81590">
        <w:rPr>
          <w:rFonts w:ascii="Times New Roman" w:hAnsi="Times New Roman"/>
          <w:sz w:val="24"/>
          <w:szCs w:val="24"/>
        </w:rPr>
        <w:instrText>https://www.npi.or.jp/research/data/npi_commentary_ito_20250305.pdf</w:instrText>
      </w:r>
      <w:r w:rsidR="00AA0E6B">
        <w:rPr>
          <w:rFonts w:ascii="Times New Roman" w:hAnsi="Times New Roman"/>
          <w:sz w:val="24"/>
          <w:szCs w:val="24"/>
        </w:rPr>
        <w:instrText>"</w:instrText>
      </w:r>
      <w:r w:rsidR="00AA0E6B">
        <w:rPr>
          <w:rFonts w:ascii="Times New Roman" w:hAnsi="Times New Roman"/>
          <w:sz w:val="24"/>
          <w:szCs w:val="24"/>
        </w:rPr>
      </w:r>
      <w:r w:rsidR="00AA0E6B">
        <w:rPr>
          <w:rFonts w:ascii="Times New Roman" w:hAnsi="Times New Roman"/>
          <w:sz w:val="24"/>
          <w:szCs w:val="24"/>
        </w:rPr>
        <w:fldChar w:fldCharType="separate"/>
      </w:r>
      <w:r w:rsidR="00AA0E6B" w:rsidRPr="00F7535A">
        <w:rPr>
          <w:rStyle w:val="a4"/>
          <w:rFonts w:ascii="Times New Roman" w:hAnsi="Times New Roman"/>
          <w:sz w:val="24"/>
          <w:szCs w:val="24"/>
        </w:rPr>
        <w:t>https://www.npi.or.jp/research/data/npi_commentary_ito_20250305.pdf</w:t>
      </w:r>
      <w:r w:rsidR="00AA0E6B">
        <w:rPr>
          <w:rFonts w:ascii="Times New Roman" w:hAnsi="Times New Roman"/>
          <w:sz w:val="24"/>
          <w:szCs w:val="24"/>
        </w:rPr>
        <w:fldChar w:fldCharType="end"/>
      </w:r>
      <w:r w:rsidR="00AA0E6B">
        <w:rPr>
          <w:rFonts w:ascii="Times New Roman" w:hAnsi="Times New Roman" w:hint="eastAsia"/>
          <w:sz w:val="24"/>
          <w:szCs w:val="24"/>
        </w:rPr>
        <w:t xml:space="preserve"> </w:t>
      </w:r>
    </w:p>
    <w:p w14:paraId="2DE89C81" w14:textId="74B8C36F" w:rsidR="00C81590" w:rsidRPr="004E4623" w:rsidRDefault="00466184" w:rsidP="001D47FB">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hint="eastAsia"/>
          <w:sz w:val="24"/>
          <w:szCs w:val="24"/>
        </w:rPr>
        <w:t>道下徳成</w:t>
      </w:r>
      <w:r w:rsidR="00C81590" w:rsidRPr="00473EF5">
        <w:rPr>
          <w:rFonts w:ascii="Times New Roman" w:hAnsi="Times New Roman"/>
          <w:sz w:val="24"/>
          <w:szCs w:val="24"/>
        </w:rPr>
        <w:t>「朝鮮半島の安全保障と日本の役割（ビデオ）」日本記者クラブ、</w:t>
      </w:r>
      <w:r w:rsidR="00C81590" w:rsidRPr="00473EF5">
        <w:rPr>
          <w:rFonts w:ascii="Times New Roman" w:hAnsi="Times New Roman"/>
          <w:sz w:val="24"/>
          <w:szCs w:val="24"/>
        </w:rPr>
        <w:t>2022</w:t>
      </w:r>
      <w:r w:rsidR="00C81590" w:rsidRPr="00473EF5">
        <w:rPr>
          <w:rFonts w:ascii="Times New Roman" w:hAnsi="Times New Roman"/>
          <w:sz w:val="24"/>
          <w:szCs w:val="24"/>
        </w:rPr>
        <w:t>年</w:t>
      </w:r>
      <w:r w:rsidR="00C81590" w:rsidRPr="00473EF5">
        <w:rPr>
          <w:rFonts w:ascii="Times New Roman" w:hAnsi="Times New Roman"/>
          <w:sz w:val="24"/>
          <w:szCs w:val="24"/>
        </w:rPr>
        <w:t>4</w:t>
      </w:r>
      <w:r w:rsidR="00C81590" w:rsidRPr="00473EF5">
        <w:rPr>
          <w:rFonts w:ascii="Times New Roman" w:hAnsi="Times New Roman"/>
          <w:sz w:val="24"/>
          <w:szCs w:val="24"/>
        </w:rPr>
        <w:t>月</w:t>
      </w:r>
      <w:r w:rsidR="00C81590" w:rsidRPr="00473EF5">
        <w:rPr>
          <w:rFonts w:ascii="Times New Roman" w:hAnsi="Times New Roman"/>
          <w:sz w:val="24"/>
          <w:szCs w:val="24"/>
        </w:rPr>
        <w:t>15</w:t>
      </w:r>
      <w:r w:rsidR="00C81590" w:rsidRPr="00473EF5">
        <w:rPr>
          <w:rFonts w:ascii="Times New Roman" w:hAnsi="Times New Roman"/>
          <w:sz w:val="24"/>
          <w:szCs w:val="24"/>
        </w:rPr>
        <w:t>日</w:t>
      </w:r>
      <w:bookmarkStart w:id="1" w:name="_Hlk150695901"/>
      <w:r w:rsidR="00C81590" w:rsidRPr="00473EF5">
        <w:rPr>
          <w:rFonts w:ascii="Times New Roman" w:hAnsi="Times New Roman"/>
          <w:sz w:val="24"/>
          <w:szCs w:val="24"/>
        </w:rPr>
        <w:t>、</w:t>
      </w:r>
      <w:bookmarkEnd w:id="0"/>
      <w:r w:rsidR="004E4623">
        <w:rPr>
          <w:rFonts w:ascii="Times New Roman" w:hAnsi="Times New Roman"/>
          <w:sz w:val="24"/>
          <w:szCs w:val="24"/>
        </w:rPr>
        <w:fldChar w:fldCharType="begin"/>
      </w:r>
      <w:r w:rsidR="004E4623">
        <w:rPr>
          <w:rFonts w:ascii="Times New Roman" w:hAnsi="Times New Roman"/>
          <w:sz w:val="24"/>
          <w:szCs w:val="24"/>
        </w:rPr>
        <w:instrText>HYPERLINK "</w:instrText>
      </w:r>
      <w:r w:rsidR="004E4623" w:rsidRPr="00473EF5">
        <w:rPr>
          <w:rFonts w:ascii="Times New Roman" w:hAnsi="Times New Roman"/>
          <w:sz w:val="24"/>
          <w:szCs w:val="24"/>
        </w:rPr>
        <w:instrText>https://www.youtube.com/watch?v=yFTiFEhnmGM</w:instrText>
      </w:r>
      <w:r w:rsidR="004E4623">
        <w:rPr>
          <w:rFonts w:ascii="Times New Roman" w:hAnsi="Times New Roman"/>
          <w:sz w:val="24"/>
          <w:szCs w:val="24"/>
        </w:rPr>
        <w:instrText>"</w:instrText>
      </w:r>
      <w:r w:rsidR="004E4623">
        <w:rPr>
          <w:rFonts w:ascii="Times New Roman" w:hAnsi="Times New Roman"/>
          <w:sz w:val="24"/>
          <w:szCs w:val="24"/>
        </w:rPr>
        <w:fldChar w:fldCharType="separate"/>
      </w:r>
      <w:r w:rsidR="004E4623" w:rsidRPr="00F7535A">
        <w:rPr>
          <w:rStyle w:val="a4"/>
          <w:rFonts w:ascii="Times New Roman" w:hAnsi="Times New Roman"/>
          <w:sz w:val="24"/>
          <w:szCs w:val="24"/>
        </w:rPr>
        <w:t>https://www.youtube.com/watch?v=yFTiFEhnmGM</w:t>
      </w:r>
      <w:r w:rsidR="004E4623">
        <w:rPr>
          <w:rFonts w:ascii="Times New Roman" w:hAnsi="Times New Roman"/>
          <w:sz w:val="24"/>
          <w:szCs w:val="24"/>
        </w:rPr>
        <w:fldChar w:fldCharType="end"/>
      </w:r>
      <w:bookmarkEnd w:id="1"/>
      <w:r w:rsidR="004E4623">
        <w:rPr>
          <w:rFonts w:ascii="Times New Roman" w:hAnsi="Times New Roman" w:hint="eastAsia"/>
          <w:sz w:val="24"/>
          <w:szCs w:val="24"/>
        </w:rPr>
        <w:t xml:space="preserve"> </w:t>
      </w:r>
    </w:p>
    <w:p w14:paraId="4FC8D1A3" w14:textId="3426775C" w:rsidR="00C81590" w:rsidRDefault="00466184" w:rsidP="001D47FB">
      <w:pPr>
        <w:autoSpaceDE w:val="0"/>
        <w:autoSpaceDN w:val="0"/>
        <w:spacing w:line="276" w:lineRule="auto"/>
        <w:ind w:left="600" w:hanging="600"/>
        <w:jc w:val="left"/>
        <w:textAlignment w:val="bottom"/>
        <w:rPr>
          <w:rFonts w:ascii="Times New Roman" w:hAnsi="Times New Roman"/>
          <w:sz w:val="24"/>
          <w:szCs w:val="24"/>
        </w:rPr>
      </w:pPr>
      <w:bookmarkStart w:id="2" w:name="_Hlk150702516"/>
      <w:r>
        <w:rPr>
          <w:rFonts w:ascii="Times New Roman" w:hAnsi="Times New Roman" w:hint="eastAsia"/>
          <w:sz w:val="24"/>
          <w:szCs w:val="24"/>
        </w:rPr>
        <w:t>道下徳成</w:t>
      </w:r>
      <w:r w:rsidR="00C81590" w:rsidRPr="00473EF5">
        <w:rPr>
          <w:rFonts w:ascii="Times New Roman" w:hAnsi="Times New Roman"/>
          <w:sz w:val="24"/>
          <w:szCs w:val="24"/>
        </w:rPr>
        <w:t>「朝鮮半島有事と日本の対応」木宮正史編『シリーズ日本の安全保障</w:t>
      </w:r>
      <w:r w:rsidR="00C81590" w:rsidRPr="00473EF5">
        <w:rPr>
          <w:rFonts w:ascii="Times New Roman" w:hAnsi="Times New Roman"/>
          <w:sz w:val="24"/>
          <w:szCs w:val="24"/>
        </w:rPr>
        <w:t>6</w:t>
      </w:r>
      <w:r w:rsidR="00C81590" w:rsidRPr="00473EF5">
        <w:rPr>
          <w:rFonts w:ascii="Times New Roman" w:hAnsi="Times New Roman"/>
          <w:sz w:val="24"/>
          <w:szCs w:val="24"/>
        </w:rPr>
        <w:t xml:space="preserve">　朝鮮半島と東アジア』岩波書店、</w:t>
      </w:r>
      <w:r w:rsidR="00C81590" w:rsidRPr="00473EF5">
        <w:rPr>
          <w:rFonts w:ascii="Times New Roman" w:hAnsi="Times New Roman"/>
          <w:sz w:val="24"/>
          <w:szCs w:val="24"/>
        </w:rPr>
        <w:t>2015</w:t>
      </w:r>
      <w:r w:rsidR="00C81590" w:rsidRPr="00473EF5">
        <w:rPr>
          <w:rFonts w:ascii="Times New Roman" w:hAnsi="Times New Roman"/>
          <w:sz w:val="24"/>
          <w:szCs w:val="24"/>
        </w:rPr>
        <w:t>年（東清彦との共著）。</w:t>
      </w:r>
      <w:bookmarkEnd w:id="2"/>
    </w:p>
    <w:p w14:paraId="4A0D469C" w14:textId="0BF949DA" w:rsidR="00C81590" w:rsidRPr="00473EF5" w:rsidRDefault="00C81590" w:rsidP="001D47FB">
      <w:pPr>
        <w:autoSpaceDE w:val="0"/>
        <w:autoSpaceDN w:val="0"/>
        <w:spacing w:line="276" w:lineRule="auto"/>
        <w:ind w:left="600" w:hanging="600"/>
        <w:jc w:val="left"/>
        <w:textAlignment w:val="bottom"/>
        <w:rPr>
          <w:rFonts w:ascii="Times New Roman" w:hAnsi="Times New Roman"/>
          <w:sz w:val="24"/>
          <w:szCs w:val="24"/>
        </w:rPr>
      </w:pPr>
      <w:r w:rsidRPr="00C81590">
        <w:rPr>
          <w:rFonts w:ascii="Times New Roman" w:hAnsi="Times New Roman" w:hint="eastAsia"/>
          <w:sz w:val="24"/>
          <w:szCs w:val="24"/>
        </w:rPr>
        <w:t>伊藤弘太郎</w:t>
      </w:r>
      <w:r>
        <w:rPr>
          <w:rFonts w:ascii="Times New Roman" w:hAnsi="Times New Roman" w:hint="eastAsia"/>
          <w:sz w:val="24"/>
          <w:szCs w:val="24"/>
        </w:rPr>
        <w:t>「</w:t>
      </w:r>
      <w:r w:rsidRPr="00C81590">
        <w:rPr>
          <w:rFonts w:ascii="Times New Roman" w:hAnsi="Times New Roman" w:hint="eastAsia"/>
          <w:sz w:val="24"/>
          <w:szCs w:val="24"/>
        </w:rPr>
        <w:t>第</w:t>
      </w:r>
      <w:r w:rsidRPr="00C81590">
        <w:rPr>
          <w:rFonts w:ascii="Times New Roman" w:hAnsi="Times New Roman" w:hint="eastAsia"/>
          <w:sz w:val="24"/>
          <w:szCs w:val="24"/>
        </w:rPr>
        <w:t>5</w:t>
      </w:r>
      <w:r w:rsidRPr="00C81590">
        <w:rPr>
          <w:rFonts w:ascii="Times New Roman" w:hAnsi="Times New Roman" w:hint="eastAsia"/>
          <w:sz w:val="24"/>
          <w:szCs w:val="24"/>
        </w:rPr>
        <w:t>章第</w:t>
      </w:r>
      <w:r w:rsidRPr="00C81590">
        <w:rPr>
          <w:rFonts w:ascii="Times New Roman" w:hAnsi="Times New Roman" w:hint="eastAsia"/>
          <w:sz w:val="24"/>
          <w:szCs w:val="24"/>
        </w:rPr>
        <w:t>3</w:t>
      </w:r>
      <w:r w:rsidRPr="00C81590">
        <w:rPr>
          <w:rFonts w:ascii="Times New Roman" w:hAnsi="Times New Roman" w:hint="eastAsia"/>
          <w:sz w:val="24"/>
          <w:szCs w:val="24"/>
        </w:rPr>
        <w:t>節韓国に対する日本の防衛外交──歴史的経緯と限界</w:t>
      </w:r>
      <w:r>
        <w:rPr>
          <w:rFonts w:ascii="Times New Roman" w:hAnsi="Times New Roman" w:hint="eastAsia"/>
          <w:sz w:val="24"/>
          <w:szCs w:val="24"/>
        </w:rPr>
        <w:t>」「</w:t>
      </w:r>
      <w:r w:rsidRPr="00C81590">
        <w:rPr>
          <w:rFonts w:ascii="Times New Roman" w:hAnsi="Times New Roman" w:hint="eastAsia"/>
          <w:sz w:val="24"/>
          <w:szCs w:val="24"/>
        </w:rPr>
        <w:t>第</w:t>
      </w:r>
      <w:r w:rsidRPr="00C81590">
        <w:rPr>
          <w:rFonts w:ascii="Times New Roman" w:hAnsi="Times New Roman" w:hint="eastAsia"/>
          <w:sz w:val="24"/>
          <w:szCs w:val="24"/>
        </w:rPr>
        <w:t>11</w:t>
      </w:r>
      <w:r w:rsidRPr="00C81590">
        <w:rPr>
          <w:rFonts w:ascii="Times New Roman" w:hAnsi="Times New Roman" w:hint="eastAsia"/>
          <w:sz w:val="24"/>
          <w:szCs w:val="24"/>
        </w:rPr>
        <w:t>章韓国の「国防外交」──「国家生存」の手段から「多様な国益実現」のための実利主義</w:t>
      </w:r>
      <w:r>
        <w:rPr>
          <w:rFonts w:ascii="Times New Roman" w:hAnsi="Times New Roman" w:hint="eastAsia"/>
          <w:sz w:val="24"/>
          <w:szCs w:val="24"/>
        </w:rPr>
        <w:t>」『</w:t>
      </w:r>
      <w:r w:rsidRPr="00C81590">
        <w:rPr>
          <w:rFonts w:ascii="Times New Roman" w:hAnsi="Times New Roman" w:hint="eastAsia"/>
          <w:sz w:val="24"/>
          <w:szCs w:val="24"/>
        </w:rPr>
        <w:t>防衛外交とは何か</w:t>
      </w:r>
      <w:r w:rsidRPr="00C81590">
        <w:rPr>
          <w:rFonts w:ascii="Times New Roman" w:hAnsi="Times New Roman" w:hint="eastAsia"/>
          <w:sz w:val="24"/>
          <w:szCs w:val="24"/>
        </w:rPr>
        <w:t xml:space="preserve"> </w:t>
      </w:r>
      <w:r w:rsidRPr="00C81590">
        <w:rPr>
          <w:rFonts w:ascii="Times New Roman" w:hAnsi="Times New Roman" w:hint="eastAsia"/>
          <w:sz w:val="24"/>
          <w:szCs w:val="24"/>
        </w:rPr>
        <w:t>平時における軍事力の役割</w:t>
      </w:r>
      <w:r>
        <w:rPr>
          <w:rFonts w:ascii="Times New Roman" w:hAnsi="Times New Roman" w:hint="eastAsia"/>
          <w:sz w:val="24"/>
          <w:szCs w:val="24"/>
        </w:rPr>
        <w:t>』</w:t>
      </w:r>
      <w:r w:rsidRPr="00C81590">
        <w:rPr>
          <w:rFonts w:ascii="Times New Roman" w:hAnsi="Times New Roman" w:hint="eastAsia"/>
          <w:sz w:val="24"/>
          <w:szCs w:val="24"/>
        </w:rPr>
        <w:t>勁草書房</w:t>
      </w:r>
      <w:r w:rsidRPr="00C81590">
        <w:rPr>
          <w:rFonts w:ascii="Times New Roman" w:hAnsi="Times New Roman" w:hint="eastAsia"/>
          <w:sz w:val="24"/>
          <w:szCs w:val="24"/>
        </w:rPr>
        <w:t xml:space="preserve"> 2021</w:t>
      </w:r>
      <w:r w:rsidRPr="00C81590">
        <w:rPr>
          <w:rFonts w:ascii="Times New Roman" w:hAnsi="Times New Roman" w:hint="eastAsia"/>
          <w:sz w:val="24"/>
          <w:szCs w:val="24"/>
        </w:rPr>
        <w:t>年</w:t>
      </w:r>
    </w:p>
    <w:p w14:paraId="55031B6E" w14:textId="16AAEBBE" w:rsidR="00C81590" w:rsidRPr="00473EF5" w:rsidRDefault="00466184" w:rsidP="001D47FB">
      <w:pPr>
        <w:autoSpaceDE w:val="0"/>
        <w:autoSpaceDN w:val="0"/>
        <w:spacing w:line="276" w:lineRule="auto"/>
        <w:ind w:left="600" w:hanging="600"/>
        <w:jc w:val="left"/>
        <w:textAlignment w:val="bottom"/>
        <w:rPr>
          <w:rFonts w:ascii="Times New Roman" w:hAnsi="Times New Roman"/>
          <w:sz w:val="24"/>
          <w:szCs w:val="24"/>
        </w:rPr>
      </w:pPr>
      <w:r>
        <w:rPr>
          <w:rFonts w:ascii="Times New Roman" w:hAnsi="Times New Roman" w:hint="eastAsia"/>
          <w:sz w:val="24"/>
          <w:szCs w:val="24"/>
        </w:rPr>
        <w:t>道下徳成</w:t>
      </w:r>
      <w:r w:rsidR="00C81590" w:rsidRPr="00473EF5">
        <w:rPr>
          <w:rFonts w:ascii="Times New Roman" w:hAnsi="Times New Roman"/>
          <w:sz w:val="24"/>
          <w:szCs w:val="24"/>
        </w:rPr>
        <w:t>「北朝鮮の核・ミサイル開発と日本の対応」『海外事情』</w:t>
      </w:r>
      <w:r w:rsidR="00C81590" w:rsidRPr="00473EF5">
        <w:rPr>
          <w:rFonts w:ascii="Times New Roman" w:hAnsi="Times New Roman"/>
          <w:sz w:val="24"/>
          <w:szCs w:val="24"/>
        </w:rPr>
        <w:t>2013</w:t>
      </w:r>
      <w:r w:rsidR="00C81590" w:rsidRPr="00473EF5">
        <w:rPr>
          <w:rFonts w:ascii="Times New Roman" w:hAnsi="Times New Roman"/>
          <w:sz w:val="24"/>
          <w:szCs w:val="24"/>
        </w:rPr>
        <w:t>年</w:t>
      </w:r>
      <w:r w:rsidR="00C81590" w:rsidRPr="00473EF5">
        <w:rPr>
          <w:rFonts w:ascii="Times New Roman" w:hAnsi="Times New Roman"/>
          <w:sz w:val="24"/>
          <w:szCs w:val="24"/>
        </w:rPr>
        <w:t>6</w:t>
      </w:r>
      <w:r w:rsidR="00C81590" w:rsidRPr="00473EF5">
        <w:rPr>
          <w:rFonts w:ascii="Times New Roman" w:hAnsi="Times New Roman"/>
          <w:sz w:val="24"/>
          <w:szCs w:val="24"/>
        </w:rPr>
        <w:t>月号、</w:t>
      </w:r>
      <w:r w:rsidR="00C81590" w:rsidRPr="00473EF5">
        <w:rPr>
          <w:rFonts w:ascii="Times New Roman" w:hAnsi="Times New Roman"/>
          <w:sz w:val="24"/>
          <w:szCs w:val="24"/>
        </w:rPr>
        <w:t>12</w:t>
      </w:r>
      <w:r w:rsidR="00C81590" w:rsidRPr="00473EF5">
        <w:rPr>
          <w:rFonts w:ascii="Times New Roman" w:hAnsi="Times New Roman"/>
          <w:sz w:val="24"/>
          <w:szCs w:val="24"/>
        </w:rPr>
        <w:t>～</w:t>
      </w:r>
      <w:r w:rsidR="00C81590" w:rsidRPr="00473EF5">
        <w:rPr>
          <w:rFonts w:ascii="Times New Roman" w:hAnsi="Times New Roman"/>
          <w:sz w:val="24"/>
          <w:szCs w:val="24"/>
        </w:rPr>
        <w:t>28</w:t>
      </w:r>
      <w:r w:rsidR="00C81590" w:rsidRPr="00473EF5">
        <w:rPr>
          <w:rFonts w:ascii="Times New Roman" w:hAnsi="Times New Roman"/>
          <w:sz w:val="24"/>
          <w:szCs w:val="24"/>
        </w:rPr>
        <w:t>頁。</w:t>
      </w:r>
    </w:p>
    <w:p w14:paraId="01C77C02" w14:textId="525A7228" w:rsidR="00C81590" w:rsidRPr="00473EF5" w:rsidRDefault="00466184" w:rsidP="001D47FB">
      <w:pPr>
        <w:autoSpaceDE w:val="0"/>
        <w:autoSpaceDN w:val="0"/>
        <w:spacing w:line="276" w:lineRule="auto"/>
        <w:ind w:left="600" w:hanging="600"/>
        <w:jc w:val="left"/>
        <w:textAlignment w:val="bottom"/>
        <w:rPr>
          <w:rFonts w:ascii="Times New Roman" w:hAnsi="Times New Roman"/>
          <w:sz w:val="24"/>
          <w:szCs w:val="24"/>
        </w:rPr>
      </w:pPr>
      <w:bookmarkStart w:id="3" w:name="_Hlk150696250"/>
      <w:bookmarkStart w:id="4" w:name="_Hlk150695956"/>
      <w:r>
        <w:rPr>
          <w:rFonts w:ascii="Times New Roman" w:hAnsi="Times New Roman" w:hint="eastAsia"/>
          <w:sz w:val="24"/>
          <w:szCs w:val="24"/>
        </w:rPr>
        <w:t>道下徳成</w:t>
      </w:r>
      <w:r w:rsidR="00C81590" w:rsidRPr="00473EF5">
        <w:rPr>
          <w:rFonts w:ascii="Times New Roman" w:hAnsi="Times New Roman"/>
          <w:sz w:val="24"/>
          <w:szCs w:val="24"/>
        </w:rPr>
        <w:t>「敵基地攻撃能力保有のメリット」『翼』（航空自衛隊連合幹部会機関誌）</w:t>
      </w:r>
      <w:r w:rsidR="00C81590" w:rsidRPr="00473EF5">
        <w:rPr>
          <w:rFonts w:ascii="Times New Roman" w:hAnsi="Times New Roman"/>
          <w:sz w:val="24"/>
          <w:szCs w:val="24"/>
        </w:rPr>
        <w:t>2018</w:t>
      </w:r>
      <w:r w:rsidR="00C81590" w:rsidRPr="00473EF5">
        <w:rPr>
          <w:rFonts w:ascii="Times New Roman" w:hAnsi="Times New Roman"/>
          <w:sz w:val="24"/>
          <w:szCs w:val="24"/>
        </w:rPr>
        <w:t>年</w:t>
      </w:r>
      <w:r w:rsidR="00C81590" w:rsidRPr="00473EF5">
        <w:rPr>
          <w:rFonts w:ascii="Times New Roman" w:hAnsi="Times New Roman"/>
          <w:sz w:val="24"/>
          <w:szCs w:val="24"/>
        </w:rPr>
        <w:t>3</w:t>
      </w:r>
      <w:r w:rsidR="00C81590" w:rsidRPr="00473EF5">
        <w:rPr>
          <w:rFonts w:ascii="Times New Roman" w:hAnsi="Times New Roman"/>
          <w:sz w:val="24"/>
          <w:szCs w:val="24"/>
        </w:rPr>
        <w:t>月号。</w:t>
      </w:r>
      <w:bookmarkEnd w:id="3"/>
    </w:p>
    <w:p w14:paraId="5CECFE1D" w14:textId="4020BBCD" w:rsidR="00C81590" w:rsidRPr="00473EF5" w:rsidRDefault="00466184" w:rsidP="001D47FB">
      <w:pPr>
        <w:autoSpaceDE w:val="0"/>
        <w:autoSpaceDN w:val="0"/>
        <w:spacing w:line="276" w:lineRule="auto"/>
        <w:ind w:left="600" w:hanging="600"/>
        <w:jc w:val="left"/>
        <w:textAlignment w:val="bottom"/>
        <w:rPr>
          <w:rFonts w:ascii="Times New Roman" w:hAnsi="Times New Roman"/>
          <w:sz w:val="24"/>
          <w:szCs w:val="24"/>
        </w:rPr>
      </w:pPr>
      <w:r>
        <w:rPr>
          <w:rFonts w:ascii="Times New Roman" w:hAnsi="Times New Roman" w:hint="eastAsia"/>
          <w:sz w:val="24"/>
          <w:szCs w:val="24"/>
        </w:rPr>
        <w:t>道下徳成</w:t>
      </w:r>
      <w:r w:rsidR="00C81590" w:rsidRPr="00473EF5">
        <w:rPr>
          <w:rFonts w:ascii="Times New Roman" w:hAnsi="Times New Roman"/>
          <w:sz w:val="24"/>
          <w:szCs w:val="24"/>
        </w:rPr>
        <w:t>「第</w:t>
      </w:r>
      <w:r w:rsidR="00C81590" w:rsidRPr="00473EF5">
        <w:rPr>
          <w:rFonts w:ascii="Times New Roman" w:hAnsi="Times New Roman"/>
          <w:sz w:val="24"/>
          <w:szCs w:val="24"/>
        </w:rPr>
        <w:t>8</w:t>
      </w:r>
      <w:r w:rsidR="00C81590" w:rsidRPr="00473EF5">
        <w:rPr>
          <w:rFonts w:ascii="Times New Roman" w:hAnsi="Times New Roman"/>
          <w:sz w:val="24"/>
          <w:szCs w:val="24"/>
        </w:rPr>
        <w:t>章　インド太平洋地域のパワーシフト</w:t>
      </w:r>
      <w:r w:rsidR="00C81590" w:rsidRPr="00473EF5">
        <w:rPr>
          <w:rFonts w:ascii="Times New Roman" w:hAnsi="Times New Roman"/>
          <w:sz w:val="24"/>
          <w:szCs w:val="24"/>
        </w:rPr>
        <w:t>―</w:t>
      </w:r>
      <w:r w:rsidR="00C81590" w:rsidRPr="00473EF5">
        <w:rPr>
          <w:rFonts w:ascii="Times New Roman" w:hAnsi="Times New Roman"/>
          <w:sz w:val="24"/>
          <w:szCs w:val="24"/>
        </w:rPr>
        <w:t>中国の台頭と日本の対応」庄司潤一郎、石津朋之編著『地政学原論』日本経済新聞出版社、</w:t>
      </w:r>
      <w:r w:rsidR="00C81590" w:rsidRPr="00473EF5">
        <w:rPr>
          <w:rFonts w:ascii="Times New Roman" w:hAnsi="Times New Roman"/>
          <w:sz w:val="24"/>
          <w:szCs w:val="24"/>
        </w:rPr>
        <w:t>2020</w:t>
      </w:r>
      <w:r w:rsidR="00C81590" w:rsidRPr="00473EF5">
        <w:rPr>
          <w:rFonts w:ascii="Times New Roman" w:hAnsi="Times New Roman"/>
          <w:sz w:val="24"/>
          <w:szCs w:val="24"/>
        </w:rPr>
        <w:t>年。</w:t>
      </w:r>
    </w:p>
    <w:bookmarkEnd w:id="4"/>
    <w:p w14:paraId="6FA80719" w14:textId="7FC36D00" w:rsidR="003E7459" w:rsidRPr="004E4623" w:rsidRDefault="003E7459" w:rsidP="003E7459">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sz w:val="24"/>
          <w:szCs w:val="24"/>
          <w:lang w:eastAsia="ko-KR"/>
        </w:rPr>
        <w:t xml:space="preserve">Narushige Michishita, </w:t>
      </w:r>
      <w:r w:rsidRPr="00473EF5">
        <w:rPr>
          <w:rFonts w:ascii="Times New Roman" w:hAnsi="Times New Roman"/>
          <w:sz w:val="24"/>
          <w:szCs w:val="24"/>
        </w:rPr>
        <w:t xml:space="preserve">“Changing Security Relationship between Japan and South Korea: Frictions and Hopes,” </w:t>
      </w:r>
      <w:r w:rsidRPr="00473EF5">
        <w:rPr>
          <w:rFonts w:ascii="Times New Roman" w:hAnsi="Times New Roman"/>
          <w:i/>
          <w:sz w:val="24"/>
          <w:szCs w:val="24"/>
        </w:rPr>
        <w:t>Asia-Pacific Review</w:t>
      </w:r>
      <w:r w:rsidRPr="00473EF5">
        <w:rPr>
          <w:rFonts w:ascii="Times New Roman" w:hAnsi="Times New Roman"/>
          <w:sz w:val="24"/>
          <w:szCs w:val="24"/>
        </w:rPr>
        <w:t xml:space="preserve">, Vol. 21, No. 2, 2014, pp. 19-32, </w:t>
      </w:r>
      <w:hyperlink r:id="rId10" w:history="1">
        <w:r w:rsidR="004E4623" w:rsidRPr="00F7535A">
          <w:rPr>
            <w:rStyle w:val="a4"/>
            <w:rFonts w:ascii="Times New Roman" w:hAnsi="Times New Roman"/>
            <w:sz w:val="24"/>
            <w:szCs w:val="24"/>
          </w:rPr>
          <w:t>https://www.tandfonline.com/doi/pdf/10.1080/13439006.2014.970327?casa_token=ZTHaFpkpT58AAAAA:n32lAClpFtP3yqT2M1lMMfuSUkhbk3YGwZ_AFCzE1rIpZyXU2nM1J5Vo7kmYyIFitKS3vn3-HDDr8Q</w:t>
        </w:r>
      </w:hyperlink>
      <w:r w:rsidR="004E4623">
        <w:rPr>
          <w:rFonts w:ascii="Times New Roman" w:hAnsi="Times New Roman" w:hint="eastAsia"/>
          <w:sz w:val="24"/>
          <w:szCs w:val="24"/>
        </w:rPr>
        <w:t xml:space="preserve"> </w:t>
      </w:r>
    </w:p>
    <w:p w14:paraId="1C2543D8" w14:textId="1CD0C1D0" w:rsidR="003E7459" w:rsidRPr="004E4623" w:rsidRDefault="003E7459" w:rsidP="003E7459">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sz w:val="24"/>
          <w:szCs w:val="24"/>
          <w:lang w:eastAsia="ko-KR"/>
        </w:rPr>
        <w:t xml:space="preserve">Narushige Michishita, </w:t>
      </w:r>
      <w:r w:rsidRPr="00473EF5">
        <w:rPr>
          <w:rFonts w:ascii="Times New Roman" w:hAnsi="Times New Roman"/>
          <w:sz w:val="24"/>
          <w:szCs w:val="24"/>
        </w:rPr>
        <w:t xml:space="preserve">“The United Nations Command and the Role of Japan (video),” Institute for Security and Development Policy, April 11, 2022, </w:t>
      </w:r>
      <w:hyperlink r:id="rId11" w:history="1">
        <w:r w:rsidR="004E4623" w:rsidRPr="00F7535A">
          <w:rPr>
            <w:rStyle w:val="a4"/>
            <w:rFonts w:ascii="Times New Roman" w:hAnsi="Times New Roman"/>
            <w:sz w:val="24"/>
            <w:szCs w:val="24"/>
          </w:rPr>
          <w:t>https://www.youtube.com/watch?v=rgIsuub9o4c</w:t>
        </w:r>
      </w:hyperlink>
      <w:r w:rsidR="004E4623">
        <w:rPr>
          <w:rFonts w:ascii="Times New Roman" w:hAnsi="Times New Roman" w:hint="eastAsia"/>
          <w:sz w:val="24"/>
          <w:szCs w:val="24"/>
        </w:rPr>
        <w:t xml:space="preserve"> </w:t>
      </w:r>
    </w:p>
    <w:p w14:paraId="0ADD90E2" w14:textId="58DAC1C6" w:rsidR="00C81590" w:rsidRPr="00473EF5" w:rsidRDefault="00466184" w:rsidP="001D47FB">
      <w:pPr>
        <w:autoSpaceDE w:val="0"/>
        <w:autoSpaceDN w:val="0"/>
        <w:spacing w:line="276" w:lineRule="auto"/>
        <w:ind w:left="600" w:hanging="600"/>
        <w:jc w:val="left"/>
        <w:textAlignment w:val="bottom"/>
        <w:rPr>
          <w:rFonts w:ascii="Times New Roman" w:hAnsi="Times New Roman"/>
          <w:sz w:val="24"/>
          <w:szCs w:val="24"/>
        </w:rPr>
      </w:pPr>
      <w:r>
        <w:rPr>
          <w:rFonts w:ascii="Times New Roman" w:hAnsi="Times New Roman"/>
          <w:sz w:val="24"/>
          <w:szCs w:val="24"/>
          <w:lang w:eastAsia="ko-KR"/>
        </w:rPr>
        <w:t xml:space="preserve">Narushige Michishita, </w:t>
      </w:r>
      <w:r w:rsidR="00C81590" w:rsidRPr="00473EF5">
        <w:rPr>
          <w:rFonts w:ascii="Times New Roman" w:hAnsi="Times New Roman"/>
          <w:sz w:val="24"/>
          <w:szCs w:val="24"/>
        </w:rPr>
        <w:t xml:space="preserve">“Japan’s Grand Strategy for a Free and Open Indo-Pacific,” </w:t>
      </w:r>
      <w:r w:rsidR="00C81590" w:rsidRPr="00473EF5">
        <w:rPr>
          <w:rFonts w:ascii="Times New Roman" w:hAnsi="Times New Roman"/>
          <w:i/>
          <w:sz w:val="24"/>
          <w:szCs w:val="24"/>
        </w:rPr>
        <w:t>The Oxford Handbook of Japanese Politics</w:t>
      </w:r>
      <w:r w:rsidR="00C81590" w:rsidRPr="00473EF5">
        <w:rPr>
          <w:rFonts w:ascii="Times New Roman" w:hAnsi="Times New Roman"/>
          <w:sz w:val="24"/>
          <w:szCs w:val="24"/>
        </w:rPr>
        <w:t xml:space="preserve"> (Oxford University Press, 2021).</w:t>
      </w:r>
    </w:p>
    <w:p w14:paraId="61069336" w14:textId="77777777" w:rsidR="00C81590" w:rsidRPr="00473EF5" w:rsidRDefault="00C81590" w:rsidP="001D47FB">
      <w:pPr>
        <w:pStyle w:val="1"/>
      </w:pPr>
      <w:r>
        <w:rPr>
          <w:rFonts w:hint="eastAsia"/>
        </w:rPr>
        <w:lastRenderedPageBreak/>
        <w:t>◆拡大核抑止</w:t>
      </w:r>
    </w:p>
    <w:p w14:paraId="544A56F5" w14:textId="79A5C130" w:rsidR="00C81590" w:rsidRPr="004E4623" w:rsidRDefault="00466184" w:rsidP="001D47FB">
      <w:pPr>
        <w:autoSpaceDE w:val="0"/>
        <w:autoSpaceDN w:val="0"/>
        <w:spacing w:line="276" w:lineRule="auto"/>
        <w:ind w:left="600" w:hanging="600"/>
        <w:jc w:val="left"/>
        <w:textAlignment w:val="bottom"/>
        <w:rPr>
          <w:rFonts w:ascii="Times New Roman" w:hAnsi="Times New Roman" w:hint="eastAsia"/>
          <w:sz w:val="24"/>
          <w:szCs w:val="24"/>
        </w:rPr>
      </w:pPr>
      <w:bookmarkStart w:id="5" w:name="_Hlk194697150"/>
      <w:r>
        <w:rPr>
          <w:rFonts w:ascii="Times New Roman" w:hAnsi="Times New Roman" w:hint="eastAsia"/>
          <w:sz w:val="24"/>
          <w:szCs w:val="24"/>
        </w:rPr>
        <w:t>道下徳成</w:t>
      </w:r>
      <w:r w:rsidR="00C81590" w:rsidRPr="00473EF5">
        <w:rPr>
          <w:rFonts w:ascii="Times New Roman" w:hAnsi="Times New Roman"/>
          <w:sz w:val="24"/>
          <w:szCs w:val="24"/>
        </w:rPr>
        <w:t>「北朝鮮および中国の核使用シナリオ</w:t>
      </w:r>
      <w:r w:rsidR="00C81590" w:rsidRPr="00473EF5">
        <w:rPr>
          <w:rFonts w:ascii="Times New Roman" w:hAnsi="Times New Roman"/>
          <w:sz w:val="24"/>
          <w:szCs w:val="24"/>
        </w:rPr>
        <w:t>―</w:t>
      </w:r>
      <w:r w:rsidR="00C81590" w:rsidRPr="00473EF5">
        <w:rPr>
          <w:rFonts w:ascii="Times New Roman" w:hAnsi="Times New Roman"/>
          <w:sz w:val="24"/>
          <w:szCs w:val="24"/>
        </w:rPr>
        <w:t>安全保障コミュニティにおける議論のたたき台として」『安全保障研究』第</w:t>
      </w:r>
      <w:r w:rsidR="00C81590" w:rsidRPr="00473EF5">
        <w:rPr>
          <w:rFonts w:ascii="Times New Roman" w:hAnsi="Times New Roman"/>
          <w:sz w:val="24"/>
          <w:szCs w:val="24"/>
        </w:rPr>
        <w:t>5</w:t>
      </w:r>
      <w:r w:rsidR="00C81590" w:rsidRPr="00473EF5">
        <w:rPr>
          <w:rFonts w:ascii="Times New Roman" w:hAnsi="Times New Roman"/>
          <w:sz w:val="24"/>
          <w:szCs w:val="24"/>
        </w:rPr>
        <w:t>巻第</w:t>
      </w:r>
      <w:r w:rsidR="00C81590" w:rsidRPr="00473EF5">
        <w:rPr>
          <w:rFonts w:ascii="Times New Roman" w:hAnsi="Times New Roman"/>
          <w:sz w:val="24"/>
          <w:szCs w:val="24"/>
        </w:rPr>
        <w:t>2</w:t>
      </w:r>
      <w:r w:rsidR="00C81590" w:rsidRPr="00473EF5">
        <w:rPr>
          <w:rFonts w:ascii="Times New Roman" w:hAnsi="Times New Roman"/>
          <w:sz w:val="24"/>
          <w:szCs w:val="24"/>
        </w:rPr>
        <w:t>号、</w:t>
      </w:r>
      <w:r w:rsidR="00C81590" w:rsidRPr="00473EF5">
        <w:rPr>
          <w:rFonts w:ascii="Times New Roman" w:hAnsi="Times New Roman"/>
          <w:sz w:val="24"/>
          <w:szCs w:val="24"/>
        </w:rPr>
        <w:t>2023</w:t>
      </w:r>
      <w:r w:rsidR="00C81590" w:rsidRPr="00473EF5">
        <w:rPr>
          <w:rFonts w:ascii="Times New Roman" w:hAnsi="Times New Roman"/>
          <w:sz w:val="24"/>
          <w:szCs w:val="24"/>
        </w:rPr>
        <w:t>年</w:t>
      </w:r>
      <w:r w:rsidR="00C81590" w:rsidRPr="00473EF5">
        <w:rPr>
          <w:rFonts w:ascii="Times New Roman" w:hAnsi="Times New Roman"/>
          <w:sz w:val="24"/>
          <w:szCs w:val="24"/>
        </w:rPr>
        <w:t>6</w:t>
      </w:r>
      <w:r w:rsidR="00C81590" w:rsidRPr="00473EF5">
        <w:rPr>
          <w:rFonts w:ascii="Times New Roman" w:hAnsi="Times New Roman"/>
          <w:sz w:val="24"/>
          <w:szCs w:val="24"/>
        </w:rPr>
        <w:t>月、</w:t>
      </w:r>
      <w:hyperlink r:id="rId12" w:history="1">
        <w:r w:rsidR="004E4623" w:rsidRPr="00F7535A">
          <w:rPr>
            <w:rStyle w:val="a4"/>
            <w:rFonts w:ascii="Times New Roman" w:hAnsi="Times New Roman"/>
            <w:sz w:val="24"/>
            <w:szCs w:val="24"/>
          </w:rPr>
          <w:t>http://ssdpaki.la.coocan.jp/proposals/134.html</w:t>
        </w:r>
      </w:hyperlink>
      <w:r w:rsidR="004E4623">
        <w:rPr>
          <w:rFonts w:ascii="Times New Roman" w:hAnsi="Times New Roman" w:hint="eastAsia"/>
          <w:sz w:val="24"/>
          <w:szCs w:val="24"/>
        </w:rPr>
        <w:t xml:space="preserve"> </w:t>
      </w:r>
    </w:p>
    <w:bookmarkEnd w:id="5"/>
    <w:p w14:paraId="42F6E266" w14:textId="2B67D3B7" w:rsidR="00C81590" w:rsidRPr="004E4623" w:rsidRDefault="00466184" w:rsidP="001D47FB">
      <w:pPr>
        <w:autoSpaceDE w:val="0"/>
        <w:autoSpaceDN w:val="0"/>
        <w:spacing w:line="276" w:lineRule="auto"/>
        <w:ind w:left="600" w:hanging="600"/>
        <w:jc w:val="left"/>
        <w:textAlignment w:val="bottom"/>
        <w:rPr>
          <w:rFonts w:ascii="Times New Roman" w:hAnsi="Times New Roman" w:hint="eastAsia"/>
          <w:i/>
          <w:iCs/>
          <w:sz w:val="24"/>
          <w:szCs w:val="24"/>
        </w:rPr>
      </w:pPr>
      <w:r>
        <w:rPr>
          <w:rFonts w:ascii="Times New Roman" w:hAnsi="Times New Roman"/>
          <w:sz w:val="24"/>
          <w:szCs w:val="24"/>
          <w:lang w:eastAsia="ko-KR"/>
        </w:rPr>
        <w:t xml:space="preserve">Narushige Michishita, </w:t>
      </w:r>
      <w:r w:rsidR="00C81590" w:rsidRPr="00473EF5">
        <w:rPr>
          <w:rFonts w:ascii="Times New Roman" w:hAnsi="Times New Roman"/>
          <w:sz w:val="24"/>
          <w:szCs w:val="24"/>
          <w:lang w:eastAsia="ko-KR"/>
        </w:rPr>
        <w:t xml:space="preserve">“How Would North Korea and China Use Nuclear Weapons? Scenarios for Discussion,” </w:t>
      </w:r>
      <w:r w:rsidR="00C81590" w:rsidRPr="00473EF5">
        <w:rPr>
          <w:rFonts w:ascii="Times New Roman" w:hAnsi="Times New Roman"/>
          <w:i/>
          <w:iCs/>
          <w:sz w:val="24"/>
          <w:szCs w:val="24"/>
          <w:lang w:eastAsia="ko-KR"/>
        </w:rPr>
        <w:t>Security Studies</w:t>
      </w:r>
      <w:r w:rsidR="00C81590" w:rsidRPr="00473EF5">
        <w:rPr>
          <w:rFonts w:ascii="Times New Roman" w:hAnsi="Times New Roman"/>
          <w:sz w:val="24"/>
          <w:szCs w:val="24"/>
          <w:lang w:eastAsia="ko-KR"/>
        </w:rPr>
        <w:t xml:space="preserve"> (Tokyo), Vol. 5, No. 2, June 2023, pp. 68-85, </w:t>
      </w:r>
      <w:hyperlink r:id="rId13" w:history="1">
        <w:r w:rsidR="004E4623" w:rsidRPr="00F7535A">
          <w:rPr>
            <w:rStyle w:val="a4"/>
            <w:rFonts w:ascii="Times New Roman" w:hAnsi="Times New Roman"/>
            <w:sz w:val="24"/>
            <w:szCs w:val="24"/>
            <w:lang w:eastAsia="ko-KR"/>
          </w:rPr>
          <w:t>http://ssdpaki.la.coocan.jp/en/proposals/134.html</w:t>
        </w:r>
      </w:hyperlink>
      <w:r w:rsidR="004E4623">
        <w:rPr>
          <w:rFonts w:ascii="Times New Roman" w:hAnsi="Times New Roman" w:hint="eastAsia"/>
          <w:sz w:val="24"/>
          <w:szCs w:val="24"/>
        </w:rPr>
        <w:t xml:space="preserve"> </w:t>
      </w:r>
    </w:p>
    <w:p w14:paraId="14584464" w14:textId="77777777" w:rsidR="00C81590" w:rsidRDefault="00C81590" w:rsidP="001D47FB">
      <w:pPr>
        <w:autoSpaceDE w:val="0"/>
        <w:autoSpaceDN w:val="0"/>
        <w:spacing w:line="276" w:lineRule="auto"/>
        <w:ind w:left="600" w:hanging="600"/>
        <w:jc w:val="left"/>
        <w:textAlignment w:val="bottom"/>
        <w:rPr>
          <w:rFonts w:ascii="Times New Roman" w:hAnsi="Times New Roman"/>
          <w:sz w:val="24"/>
          <w:szCs w:val="24"/>
        </w:rPr>
      </w:pPr>
    </w:p>
    <w:p w14:paraId="06386A77" w14:textId="2BC77E33" w:rsidR="00C81590" w:rsidRDefault="00C81590" w:rsidP="001D47FB">
      <w:pPr>
        <w:pStyle w:val="1"/>
      </w:pPr>
      <w:r>
        <w:rPr>
          <w:rFonts w:hint="eastAsia"/>
        </w:rPr>
        <w:t>◆台湾海峡と日米韓協力</w:t>
      </w:r>
    </w:p>
    <w:p w14:paraId="1CCE69FD" w14:textId="58FA6630" w:rsidR="00C81590" w:rsidRPr="004E4623" w:rsidRDefault="00C81590" w:rsidP="001D47FB">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hint="eastAsia"/>
          <w:sz w:val="24"/>
          <w:szCs w:val="24"/>
        </w:rPr>
        <w:t>伊藤弘太郎「</w:t>
      </w:r>
      <w:r w:rsidRPr="00C81590">
        <w:rPr>
          <w:rFonts w:ascii="Times New Roman" w:hAnsi="Times New Roman" w:hint="eastAsia"/>
          <w:sz w:val="24"/>
          <w:szCs w:val="24"/>
        </w:rPr>
        <w:t>台湾有事に関する韓国での議論と関連動向</w:t>
      </w:r>
      <w:r>
        <w:rPr>
          <w:rFonts w:ascii="Times New Roman" w:hAnsi="Times New Roman" w:hint="eastAsia"/>
          <w:sz w:val="24"/>
          <w:szCs w:val="24"/>
        </w:rPr>
        <w:t>」</w:t>
      </w:r>
      <w:r w:rsidRPr="00C81590">
        <w:rPr>
          <w:rFonts w:ascii="Times New Roman" w:hAnsi="Times New Roman" w:hint="eastAsia"/>
          <w:sz w:val="24"/>
          <w:szCs w:val="24"/>
        </w:rPr>
        <w:t>韓国・北朝鮮研究会コメンタリー</w:t>
      </w:r>
      <w:r w:rsidRPr="00C81590">
        <w:rPr>
          <w:rFonts w:ascii="Times New Roman" w:hAnsi="Times New Roman" w:hint="eastAsia"/>
          <w:sz w:val="24"/>
          <w:szCs w:val="24"/>
        </w:rPr>
        <w:t>No.5 2024</w:t>
      </w:r>
      <w:r w:rsidRPr="00C81590">
        <w:rPr>
          <w:rFonts w:ascii="Times New Roman" w:hAnsi="Times New Roman" w:hint="eastAsia"/>
          <w:sz w:val="24"/>
          <w:szCs w:val="24"/>
        </w:rPr>
        <w:t>年</w:t>
      </w:r>
      <w:r w:rsidRPr="00C81590">
        <w:rPr>
          <w:rFonts w:ascii="Times New Roman" w:hAnsi="Times New Roman" w:hint="eastAsia"/>
          <w:sz w:val="24"/>
          <w:szCs w:val="24"/>
        </w:rPr>
        <w:t>2</w:t>
      </w:r>
      <w:r w:rsidRPr="00C81590">
        <w:rPr>
          <w:rFonts w:ascii="Times New Roman" w:hAnsi="Times New Roman" w:hint="eastAsia"/>
          <w:sz w:val="24"/>
          <w:szCs w:val="24"/>
        </w:rPr>
        <w:t>月</w:t>
      </w:r>
      <w:r w:rsidRPr="00C81590">
        <w:rPr>
          <w:rFonts w:ascii="Times New Roman" w:hAnsi="Times New Roman" w:hint="eastAsia"/>
          <w:sz w:val="24"/>
          <w:szCs w:val="24"/>
        </w:rPr>
        <w:t>11</w:t>
      </w:r>
      <w:r w:rsidRPr="00C81590">
        <w:rPr>
          <w:rFonts w:ascii="Times New Roman" w:hAnsi="Times New Roman" w:hint="eastAsia"/>
          <w:sz w:val="24"/>
          <w:szCs w:val="24"/>
        </w:rPr>
        <w:t>日</w:t>
      </w:r>
      <w:r>
        <w:rPr>
          <w:rFonts w:ascii="Times New Roman" w:hAnsi="Times New Roman" w:hint="eastAsia"/>
          <w:sz w:val="24"/>
          <w:szCs w:val="24"/>
        </w:rPr>
        <w:t>、</w:t>
      </w:r>
      <w:hyperlink r:id="rId14" w:history="1">
        <w:r w:rsidR="004E4623" w:rsidRPr="00F7535A">
          <w:rPr>
            <w:rStyle w:val="a4"/>
            <w:rFonts w:ascii="Times New Roman" w:hAnsi="Times New Roman"/>
            <w:sz w:val="24"/>
            <w:szCs w:val="24"/>
          </w:rPr>
          <w:t>https://www.npi.or.jp/research/data/npi_commentary_korean_affairs_ito_240211.pdf</w:t>
        </w:r>
      </w:hyperlink>
      <w:r w:rsidR="004E4623">
        <w:rPr>
          <w:rFonts w:ascii="Times New Roman" w:hAnsi="Times New Roman" w:hint="eastAsia"/>
          <w:sz w:val="24"/>
          <w:szCs w:val="24"/>
        </w:rPr>
        <w:t xml:space="preserve"> </w:t>
      </w:r>
    </w:p>
    <w:p w14:paraId="5FD020BC" w14:textId="77777777" w:rsidR="00C81590" w:rsidRPr="00C81590" w:rsidRDefault="00C81590" w:rsidP="001D47FB">
      <w:pPr>
        <w:autoSpaceDE w:val="0"/>
        <w:autoSpaceDN w:val="0"/>
        <w:spacing w:line="276" w:lineRule="auto"/>
        <w:ind w:left="600" w:hanging="600"/>
        <w:jc w:val="left"/>
        <w:textAlignment w:val="bottom"/>
        <w:rPr>
          <w:rFonts w:ascii="Times New Roman" w:hAnsi="Times New Roman"/>
          <w:sz w:val="24"/>
          <w:szCs w:val="24"/>
        </w:rPr>
      </w:pPr>
    </w:p>
    <w:p w14:paraId="4B3F3673" w14:textId="77777777" w:rsidR="00C81590" w:rsidRDefault="00C81590" w:rsidP="001D47FB">
      <w:pPr>
        <w:pStyle w:val="1"/>
      </w:pPr>
      <w:r>
        <w:rPr>
          <w:rFonts w:hint="eastAsia"/>
        </w:rPr>
        <w:t>◆ウクライナ戦争と日米韓協力</w:t>
      </w:r>
    </w:p>
    <w:p w14:paraId="5318C2AD" w14:textId="0E325ECD" w:rsidR="00C81590" w:rsidRPr="004E4623" w:rsidRDefault="00C81590" w:rsidP="001D47FB">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hint="eastAsia"/>
          <w:sz w:val="24"/>
          <w:szCs w:val="24"/>
        </w:rPr>
        <w:t>伊藤弘太郎「</w:t>
      </w:r>
      <w:r w:rsidRPr="00C81590">
        <w:rPr>
          <w:rFonts w:ascii="Times New Roman" w:hAnsi="Times New Roman" w:hint="eastAsia"/>
          <w:sz w:val="24"/>
          <w:szCs w:val="24"/>
        </w:rPr>
        <w:t>〈解説〉韓国の内乱で最も困るのがゼレンスキーである理由</w:t>
      </w:r>
      <w:r w:rsidRPr="00C81590">
        <w:rPr>
          <w:rFonts w:ascii="Times New Roman" w:hAnsi="Times New Roman" w:hint="eastAsia"/>
          <w:sz w:val="24"/>
          <w:szCs w:val="24"/>
        </w:rPr>
        <w:t xml:space="preserve"> </w:t>
      </w:r>
      <w:r w:rsidRPr="00C81590">
        <w:rPr>
          <w:rFonts w:ascii="Times New Roman" w:hAnsi="Times New Roman" w:hint="eastAsia"/>
          <w:sz w:val="24"/>
          <w:szCs w:val="24"/>
        </w:rPr>
        <w:t>揺らぐ「欧州の武器庫」、混乱の中でもがくウクライナの交渉</w:t>
      </w:r>
      <w:r>
        <w:rPr>
          <w:rFonts w:ascii="Times New Roman" w:hAnsi="Times New Roman" w:hint="eastAsia"/>
          <w:sz w:val="24"/>
          <w:szCs w:val="24"/>
        </w:rPr>
        <w:t>」</w:t>
      </w:r>
      <w:r w:rsidRPr="00C81590">
        <w:rPr>
          <w:rFonts w:ascii="Times New Roman" w:hAnsi="Times New Roman" w:hint="eastAsia"/>
          <w:sz w:val="24"/>
          <w:szCs w:val="24"/>
        </w:rPr>
        <w:t>2025</w:t>
      </w:r>
      <w:r w:rsidRPr="00C81590">
        <w:rPr>
          <w:rFonts w:ascii="Times New Roman" w:hAnsi="Times New Roman" w:hint="eastAsia"/>
          <w:sz w:val="24"/>
          <w:szCs w:val="24"/>
        </w:rPr>
        <w:t>年</w:t>
      </w:r>
      <w:r w:rsidRPr="00C81590">
        <w:rPr>
          <w:rFonts w:ascii="Times New Roman" w:hAnsi="Times New Roman" w:hint="eastAsia"/>
          <w:sz w:val="24"/>
          <w:szCs w:val="24"/>
        </w:rPr>
        <w:t>1</w:t>
      </w:r>
      <w:r w:rsidRPr="00C81590">
        <w:rPr>
          <w:rFonts w:ascii="Times New Roman" w:hAnsi="Times New Roman" w:hint="eastAsia"/>
          <w:sz w:val="24"/>
          <w:szCs w:val="24"/>
        </w:rPr>
        <w:t>月</w:t>
      </w:r>
      <w:r w:rsidRPr="00C81590">
        <w:rPr>
          <w:rFonts w:ascii="Times New Roman" w:hAnsi="Times New Roman" w:hint="eastAsia"/>
          <w:sz w:val="24"/>
          <w:szCs w:val="24"/>
        </w:rPr>
        <w:t>27</w:t>
      </w:r>
      <w:r w:rsidRPr="00C81590">
        <w:rPr>
          <w:rFonts w:ascii="Times New Roman" w:hAnsi="Times New Roman" w:hint="eastAsia"/>
          <w:sz w:val="24"/>
          <w:szCs w:val="24"/>
        </w:rPr>
        <w:t>日</w:t>
      </w:r>
      <w:r>
        <w:rPr>
          <w:rFonts w:ascii="Times New Roman" w:hAnsi="Times New Roman" w:hint="eastAsia"/>
          <w:sz w:val="24"/>
          <w:szCs w:val="24"/>
        </w:rPr>
        <w:t>、</w:t>
      </w:r>
      <w:hyperlink r:id="rId15" w:history="1">
        <w:r w:rsidR="004E4623" w:rsidRPr="00F7535A">
          <w:rPr>
            <w:rStyle w:val="a4"/>
            <w:rFonts w:ascii="Times New Roman" w:hAnsi="Times New Roman"/>
            <w:sz w:val="24"/>
            <w:szCs w:val="24"/>
          </w:rPr>
          <w:t>https://wedge.ismedia.jp/articles/-/36456</w:t>
        </w:r>
      </w:hyperlink>
      <w:r w:rsidR="004E4623">
        <w:rPr>
          <w:rFonts w:ascii="Times New Roman" w:hAnsi="Times New Roman" w:hint="eastAsia"/>
          <w:sz w:val="24"/>
          <w:szCs w:val="24"/>
        </w:rPr>
        <w:t xml:space="preserve"> </w:t>
      </w:r>
    </w:p>
    <w:p w14:paraId="7E09A2B5" w14:textId="0BACE4C6" w:rsidR="00C81590" w:rsidRPr="004E4623" w:rsidRDefault="00C81590" w:rsidP="001D47FB">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hint="eastAsia"/>
          <w:sz w:val="24"/>
          <w:szCs w:val="24"/>
        </w:rPr>
        <w:t>伊藤弘太郎「</w:t>
      </w:r>
      <w:r w:rsidRPr="00C81590">
        <w:rPr>
          <w:rFonts w:ascii="Times New Roman" w:hAnsi="Times New Roman" w:hint="eastAsia"/>
          <w:sz w:val="24"/>
          <w:szCs w:val="24"/>
        </w:rPr>
        <w:t>「西側の武器庫」韓国とロシアの意外なつながり</w:t>
      </w:r>
      <w:r>
        <w:rPr>
          <w:rFonts w:ascii="Times New Roman" w:hAnsi="Times New Roman" w:hint="eastAsia"/>
          <w:sz w:val="24"/>
          <w:szCs w:val="24"/>
        </w:rPr>
        <w:t>」『</w:t>
      </w:r>
      <w:r w:rsidRPr="00C81590">
        <w:rPr>
          <w:rFonts w:ascii="Times New Roman" w:hAnsi="Times New Roman"/>
          <w:sz w:val="24"/>
          <w:szCs w:val="24"/>
        </w:rPr>
        <w:t>Wedge Online</w:t>
      </w:r>
      <w:r>
        <w:rPr>
          <w:rFonts w:ascii="Times New Roman" w:hAnsi="Times New Roman" w:hint="eastAsia"/>
          <w:sz w:val="24"/>
          <w:szCs w:val="24"/>
        </w:rPr>
        <w:t>』</w:t>
      </w:r>
      <w:r w:rsidRPr="00C81590">
        <w:rPr>
          <w:rFonts w:ascii="Times New Roman" w:hAnsi="Times New Roman" w:hint="eastAsia"/>
          <w:sz w:val="24"/>
          <w:szCs w:val="24"/>
        </w:rPr>
        <w:t>2023</w:t>
      </w:r>
      <w:r w:rsidRPr="00C81590">
        <w:rPr>
          <w:rFonts w:ascii="Times New Roman" w:hAnsi="Times New Roman" w:hint="eastAsia"/>
          <w:sz w:val="24"/>
          <w:szCs w:val="24"/>
        </w:rPr>
        <w:t>年</w:t>
      </w:r>
      <w:r w:rsidRPr="00C81590">
        <w:rPr>
          <w:rFonts w:ascii="Times New Roman" w:hAnsi="Times New Roman" w:hint="eastAsia"/>
          <w:sz w:val="24"/>
          <w:szCs w:val="24"/>
        </w:rPr>
        <w:t>11</w:t>
      </w:r>
      <w:r w:rsidRPr="00C81590">
        <w:rPr>
          <w:rFonts w:ascii="Times New Roman" w:hAnsi="Times New Roman" w:hint="eastAsia"/>
          <w:sz w:val="24"/>
          <w:szCs w:val="24"/>
        </w:rPr>
        <w:t>月</w:t>
      </w:r>
      <w:r w:rsidRPr="00C81590">
        <w:rPr>
          <w:rFonts w:ascii="Times New Roman" w:hAnsi="Times New Roman" w:hint="eastAsia"/>
          <w:sz w:val="24"/>
          <w:szCs w:val="24"/>
        </w:rPr>
        <w:t>24</w:t>
      </w:r>
      <w:r w:rsidRPr="00C81590">
        <w:rPr>
          <w:rFonts w:ascii="Times New Roman" w:hAnsi="Times New Roman" w:hint="eastAsia"/>
          <w:sz w:val="24"/>
          <w:szCs w:val="24"/>
        </w:rPr>
        <w:t>日</w:t>
      </w:r>
      <w:r>
        <w:rPr>
          <w:rFonts w:ascii="Times New Roman" w:hAnsi="Times New Roman" w:hint="eastAsia"/>
          <w:sz w:val="24"/>
          <w:szCs w:val="24"/>
        </w:rPr>
        <w:t>、</w:t>
      </w:r>
      <w:hyperlink r:id="rId16" w:history="1">
        <w:r w:rsidR="004E4623" w:rsidRPr="00F7535A">
          <w:rPr>
            <w:rStyle w:val="a4"/>
            <w:rFonts w:ascii="Times New Roman" w:hAnsi="Times New Roman"/>
            <w:sz w:val="24"/>
            <w:szCs w:val="24"/>
          </w:rPr>
          <w:t>https://wedge.ismedia.jp/articles/-/32182?layout=b</w:t>
        </w:r>
      </w:hyperlink>
      <w:r w:rsidR="004E4623">
        <w:rPr>
          <w:rFonts w:ascii="Times New Roman" w:hAnsi="Times New Roman" w:hint="eastAsia"/>
          <w:sz w:val="24"/>
          <w:szCs w:val="24"/>
        </w:rPr>
        <w:t xml:space="preserve"> </w:t>
      </w:r>
    </w:p>
    <w:p w14:paraId="77F14C13" w14:textId="4D02FD0D" w:rsidR="00C81590" w:rsidRPr="004E4623" w:rsidRDefault="00466184" w:rsidP="001D47FB">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hint="eastAsia"/>
          <w:sz w:val="24"/>
          <w:szCs w:val="24"/>
        </w:rPr>
        <w:t>道下徳成</w:t>
      </w:r>
      <w:r w:rsidR="00C81590" w:rsidRPr="00473EF5">
        <w:rPr>
          <w:rFonts w:ascii="Times New Roman" w:hAnsi="Times New Roman"/>
          <w:sz w:val="24"/>
          <w:szCs w:val="24"/>
        </w:rPr>
        <w:t>「ウクライナ戦争と東アジアの安全保障」秋山アソシエイツ</w:t>
      </w:r>
      <w:r w:rsidR="00C81590" w:rsidRPr="00473EF5">
        <w:rPr>
          <w:rFonts w:ascii="Times New Roman" w:hAnsi="Times New Roman"/>
          <w:sz w:val="24"/>
          <w:szCs w:val="24"/>
        </w:rPr>
        <w:t xml:space="preserve">SSDP </w:t>
      </w:r>
      <w:r w:rsidR="00C81590" w:rsidRPr="00473EF5">
        <w:rPr>
          <w:rFonts w:ascii="Times New Roman" w:hAnsi="Times New Roman"/>
          <w:sz w:val="24"/>
          <w:szCs w:val="24"/>
        </w:rPr>
        <w:t>安全保障・外交政策研究会、</w:t>
      </w:r>
      <w:r w:rsidR="00C81590" w:rsidRPr="00473EF5">
        <w:rPr>
          <w:rFonts w:ascii="Times New Roman" w:hAnsi="Times New Roman"/>
          <w:sz w:val="24"/>
          <w:szCs w:val="24"/>
        </w:rPr>
        <w:t>2022</w:t>
      </w:r>
      <w:r w:rsidR="00C81590" w:rsidRPr="00473EF5">
        <w:rPr>
          <w:rFonts w:ascii="Times New Roman" w:hAnsi="Times New Roman"/>
          <w:sz w:val="24"/>
          <w:szCs w:val="24"/>
        </w:rPr>
        <w:t>年</w:t>
      </w:r>
      <w:r w:rsidR="00C81590" w:rsidRPr="00473EF5">
        <w:rPr>
          <w:rFonts w:ascii="Times New Roman" w:hAnsi="Times New Roman"/>
          <w:sz w:val="24"/>
          <w:szCs w:val="24"/>
        </w:rPr>
        <w:t>8</w:t>
      </w:r>
      <w:r w:rsidR="00C81590" w:rsidRPr="00473EF5">
        <w:rPr>
          <w:rFonts w:ascii="Times New Roman" w:hAnsi="Times New Roman"/>
          <w:sz w:val="24"/>
          <w:szCs w:val="24"/>
        </w:rPr>
        <w:t>月、</w:t>
      </w:r>
      <w:hyperlink r:id="rId17" w:history="1">
        <w:r w:rsidR="004E4623" w:rsidRPr="00F7535A">
          <w:rPr>
            <w:rStyle w:val="a4"/>
            <w:rFonts w:ascii="Times New Roman" w:hAnsi="Times New Roman"/>
            <w:sz w:val="24"/>
            <w:szCs w:val="24"/>
          </w:rPr>
          <w:t>http://ssdpaki.la.coocan.jp/proposals/111.html</w:t>
        </w:r>
      </w:hyperlink>
      <w:r w:rsidR="004E4623">
        <w:rPr>
          <w:rFonts w:ascii="Times New Roman" w:hAnsi="Times New Roman" w:hint="eastAsia"/>
          <w:sz w:val="24"/>
          <w:szCs w:val="24"/>
        </w:rPr>
        <w:t xml:space="preserve"> </w:t>
      </w:r>
    </w:p>
    <w:p w14:paraId="7F005DF3" w14:textId="77777777" w:rsidR="00C81590" w:rsidRDefault="00C81590" w:rsidP="001D47FB">
      <w:pPr>
        <w:autoSpaceDE w:val="0"/>
        <w:autoSpaceDN w:val="0"/>
        <w:spacing w:line="276" w:lineRule="auto"/>
        <w:ind w:left="600" w:hanging="600"/>
        <w:jc w:val="left"/>
        <w:textAlignment w:val="bottom"/>
        <w:rPr>
          <w:rFonts w:ascii="Times New Roman" w:hAnsi="Times New Roman"/>
          <w:sz w:val="24"/>
          <w:szCs w:val="24"/>
        </w:rPr>
      </w:pPr>
    </w:p>
    <w:p w14:paraId="4C212697" w14:textId="77777777" w:rsidR="00C81590" w:rsidRDefault="00C81590" w:rsidP="001D47FB">
      <w:pPr>
        <w:autoSpaceDE w:val="0"/>
        <w:autoSpaceDN w:val="0"/>
        <w:spacing w:line="276" w:lineRule="auto"/>
        <w:ind w:left="600" w:hanging="600"/>
        <w:jc w:val="left"/>
        <w:textAlignment w:val="bottom"/>
        <w:rPr>
          <w:rFonts w:ascii="Times New Roman" w:hAnsi="Times New Roman"/>
          <w:sz w:val="24"/>
          <w:szCs w:val="24"/>
        </w:rPr>
      </w:pPr>
    </w:p>
    <w:p w14:paraId="194461EF" w14:textId="6B66A830" w:rsidR="00C81590" w:rsidRDefault="00C81590" w:rsidP="001D47FB">
      <w:pPr>
        <w:pStyle w:val="1"/>
      </w:pPr>
      <w:r>
        <w:rPr>
          <w:rFonts w:hint="eastAsia"/>
        </w:rPr>
        <w:t>◆韓国の安全保障政策</w:t>
      </w:r>
    </w:p>
    <w:p w14:paraId="6207A859" w14:textId="5CFBA738" w:rsidR="00C81590" w:rsidRDefault="00C81590" w:rsidP="001D47FB">
      <w:pPr>
        <w:autoSpaceDE w:val="0"/>
        <w:autoSpaceDN w:val="0"/>
        <w:spacing w:line="276" w:lineRule="auto"/>
        <w:ind w:left="600" w:hanging="600"/>
        <w:jc w:val="left"/>
        <w:textAlignment w:val="bottom"/>
        <w:rPr>
          <w:rFonts w:ascii="Times New Roman" w:hAnsi="Times New Roman"/>
          <w:sz w:val="24"/>
          <w:szCs w:val="24"/>
        </w:rPr>
      </w:pPr>
      <w:r w:rsidRPr="00C81590">
        <w:rPr>
          <w:rFonts w:ascii="Times New Roman" w:hAnsi="Times New Roman" w:hint="eastAsia"/>
          <w:sz w:val="24"/>
          <w:szCs w:val="24"/>
        </w:rPr>
        <w:t>伊藤弘太郎</w:t>
      </w:r>
      <w:r>
        <w:rPr>
          <w:rFonts w:ascii="Times New Roman" w:hAnsi="Times New Roman" w:hint="eastAsia"/>
          <w:sz w:val="24"/>
          <w:szCs w:val="24"/>
        </w:rPr>
        <w:t>『</w:t>
      </w:r>
      <w:r w:rsidRPr="00C81590">
        <w:rPr>
          <w:rFonts w:ascii="Times New Roman" w:hAnsi="Times New Roman" w:hint="eastAsia"/>
          <w:sz w:val="24"/>
          <w:szCs w:val="24"/>
        </w:rPr>
        <w:t>韓国の国防政策</w:t>
      </w:r>
      <w:r w:rsidRPr="00C81590">
        <w:rPr>
          <w:rFonts w:ascii="Times New Roman" w:hAnsi="Times New Roman" w:hint="eastAsia"/>
          <w:sz w:val="24"/>
          <w:szCs w:val="24"/>
        </w:rPr>
        <w:t xml:space="preserve"> </w:t>
      </w:r>
      <w:r w:rsidRPr="00C81590">
        <w:rPr>
          <w:rFonts w:ascii="Times New Roman" w:hAnsi="Times New Roman" w:hint="eastAsia"/>
          <w:sz w:val="24"/>
          <w:szCs w:val="24"/>
        </w:rPr>
        <w:t>「強軍化」を支える防衛産業と国防外交</w:t>
      </w:r>
      <w:r>
        <w:rPr>
          <w:rFonts w:ascii="Times New Roman" w:hAnsi="Times New Roman" w:hint="eastAsia"/>
          <w:sz w:val="24"/>
          <w:szCs w:val="24"/>
        </w:rPr>
        <w:t>』</w:t>
      </w:r>
      <w:r w:rsidRPr="00C81590">
        <w:rPr>
          <w:rFonts w:ascii="Times New Roman" w:hAnsi="Times New Roman" w:hint="eastAsia"/>
          <w:sz w:val="24"/>
          <w:szCs w:val="24"/>
        </w:rPr>
        <w:t>勁草書房</w:t>
      </w:r>
      <w:r w:rsidRPr="00C81590">
        <w:rPr>
          <w:rFonts w:ascii="Times New Roman" w:hAnsi="Times New Roman" w:hint="eastAsia"/>
          <w:sz w:val="24"/>
          <w:szCs w:val="24"/>
        </w:rPr>
        <w:t xml:space="preserve"> 2023</w:t>
      </w:r>
      <w:r w:rsidRPr="00C81590">
        <w:rPr>
          <w:rFonts w:ascii="Times New Roman" w:hAnsi="Times New Roman" w:hint="eastAsia"/>
          <w:sz w:val="24"/>
          <w:szCs w:val="24"/>
        </w:rPr>
        <w:t>年</w:t>
      </w:r>
    </w:p>
    <w:p w14:paraId="10BEF613" w14:textId="49E043BC" w:rsidR="00C81590" w:rsidRDefault="00C81590" w:rsidP="001D47FB">
      <w:pPr>
        <w:autoSpaceDE w:val="0"/>
        <w:autoSpaceDN w:val="0"/>
        <w:spacing w:line="276" w:lineRule="auto"/>
        <w:ind w:left="600" w:hanging="600"/>
        <w:jc w:val="left"/>
        <w:textAlignment w:val="bottom"/>
        <w:rPr>
          <w:rFonts w:ascii="Times New Roman" w:hAnsi="Times New Roman"/>
          <w:sz w:val="24"/>
          <w:szCs w:val="24"/>
        </w:rPr>
      </w:pPr>
      <w:r w:rsidRPr="00C81590">
        <w:rPr>
          <w:rFonts w:ascii="Times New Roman" w:hAnsi="Times New Roman" w:hint="eastAsia"/>
          <w:sz w:val="24"/>
          <w:szCs w:val="24"/>
        </w:rPr>
        <w:t>伊藤弘太郎</w:t>
      </w:r>
      <w:r>
        <w:rPr>
          <w:rFonts w:ascii="Times New Roman" w:hAnsi="Times New Roman" w:hint="eastAsia"/>
          <w:sz w:val="24"/>
          <w:szCs w:val="24"/>
        </w:rPr>
        <w:t>「</w:t>
      </w:r>
      <w:r w:rsidRPr="00C81590">
        <w:rPr>
          <w:rFonts w:ascii="Times New Roman" w:hAnsi="Times New Roman" w:hint="eastAsia"/>
          <w:sz w:val="24"/>
          <w:szCs w:val="24"/>
        </w:rPr>
        <w:t>韓国の外交安全保障政策における連続性</w:t>
      </w:r>
      <w:r w:rsidRPr="00C81590">
        <w:rPr>
          <w:rFonts w:ascii="Times New Roman" w:hAnsi="Times New Roman" w:hint="eastAsia"/>
          <w:sz w:val="24"/>
          <w:szCs w:val="24"/>
        </w:rPr>
        <w:t xml:space="preserve"> </w:t>
      </w:r>
      <w:r w:rsidRPr="00C81590">
        <w:rPr>
          <w:rFonts w:ascii="Times New Roman" w:hAnsi="Times New Roman" w:hint="eastAsia"/>
          <w:sz w:val="24"/>
          <w:szCs w:val="24"/>
        </w:rPr>
        <w:t>政権交代によっても変わらないボトムラインは何か</w:t>
      </w:r>
      <w:r>
        <w:rPr>
          <w:rFonts w:ascii="Times New Roman" w:hAnsi="Times New Roman" w:hint="eastAsia"/>
          <w:sz w:val="24"/>
          <w:szCs w:val="24"/>
        </w:rPr>
        <w:t>」『</w:t>
      </w:r>
      <w:r w:rsidRPr="00C81590">
        <w:rPr>
          <w:rFonts w:ascii="Times New Roman" w:hAnsi="Times New Roman" w:hint="eastAsia"/>
          <w:sz w:val="24"/>
          <w:szCs w:val="24"/>
        </w:rPr>
        <w:t>現代韓国朝鮮研究</w:t>
      </w:r>
      <w:r>
        <w:rPr>
          <w:rFonts w:ascii="Times New Roman" w:hAnsi="Times New Roman" w:hint="eastAsia"/>
          <w:sz w:val="24"/>
          <w:szCs w:val="24"/>
        </w:rPr>
        <w:t>』</w:t>
      </w:r>
      <w:r w:rsidRPr="00C81590">
        <w:rPr>
          <w:rFonts w:ascii="Times New Roman" w:hAnsi="Times New Roman" w:hint="eastAsia"/>
          <w:sz w:val="24"/>
          <w:szCs w:val="24"/>
        </w:rPr>
        <w:t>(23) 38-49 2023</w:t>
      </w:r>
      <w:r w:rsidRPr="00C81590">
        <w:rPr>
          <w:rFonts w:ascii="Times New Roman" w:hAnsi="Times New Roman" w:hint="eastAsia"/>
          <w:sz w:val="24"/>
          <w:szCs w:val="24"/>
        </w:rPr>
        <w:t>年</w:t>
      </w:r>
    </w:p>
    <w:p w14:paraId="505CA3A7" w14:textId="35D48011" w:rsidR="00C81590" w:rsidRDefault="0069432A" w:rsidP="001D47FB">
      <w:pPr>
        <w:autoSpaceDE w:val="0"/>
        <w:autoSpaceDN w:val="0"/>
        <w:spacing w:line="276" w:lineRule="auto"/>
        <w:ind w:left="600" w:hanging="600"/>
        <w:jc w:val="left"/>
        <w:textAlignment w:val="bottom"/>
        <w:rPr>
          <w:rFonts w:ascii="Times New Roman" w:hAnsi="Times New Roman"/>
          <w:sz w:val="24"/>
          <w:szCs w:val="24"/>
        </w:rPr>
      </w:pPr>
      <w:r>
        <w:rPr>
          <w:rFonts w:ascii="Times New Roman" w:hAnsi="Times New Roman" w:hint="eastAsia"/>
          <w:sz w:val="24"/>
          <w:szCs w:val="24"/>
        </w:rPr>
        <w:t>道下徳成「</w:t>
      </w:r>
      <w:r w:rsidRPr="0069432A">
        <w:rPr>
          <w:rFonts w:ascii="Times New Roman" w:hAnsi="Times New Roman" w:hint="eastAsia"/>
          <w:sz w:val="24"/>
          <w:szCs w:val="24"/>
        </w:rPr>
        <w:t>韓国の民間防衛体制の現状と課題</w:t>
      </w:r>
      <w:r>
        <w:rPr>
          <w:rFonts w:ascii="Times New Roman" w:hAnsi="Times New Roman" w:hint="eastAsia"/>
          <w:sz w:val="24"/>
          <w:szCs w:val="24"/>
        </w:rPr>
        <w:t>」『</w:t>
      </w:r>
      <w:r w:rsidRPr="0069432A">
        <w:rPr>
          <w:rFonts w:ascii="Times New Roman" w:hAnsi="Times New Roman" w:hint="eastAsia"/>
          <w:sz w:val="24"/>
          <w:szCs w:val="24"/>
        </w:rPr>
        <w:t>修親</w:t>
      </w:r>
      <w:r>
        <w:rPr>
          <w:rFonts w:ascii="Times New Roman" w:hAnsi="Times New Roman" w:hint="eastAsia"/>
          <w:sz w:val="24"/>
          <w:szCs w:val="24"/>
        </w:rPr>
        <w:t>』</w:t>
      </w:r>
      <w:r w:rsidRPr="0069432A">
        <w:rPr>
          <w:rFonts w:ascii="Times New Roman" w:hAnsi="Times New Roman" w:hint="eastAsia"/>
          <w:sz w:val="24"/>
          <w:szCs w:val="24"/>
        </w:rPr>
        <w:t>3</w:t>
      </w:r>
      <w:r>
        <w:rPr>
          <w:rFonts w:ascii="Times New Roman" w:hAnsi="Times New Roman" w:hint="eastAsia"/>
          <w:sz w:val="24"/>
          <w:szCs w:val="24"/>
        </w:rPr>
        <w:t>月号</w:t>
      </w:r>
    </w:p>
    <w:p w14:paraId="11D4B0CF" w14:textId="77777777" w:rsidR="0069432A" w:rsidRDefault="0069432A" w:rsidP="001D47FB">
      <w:pPr>
        <w:autoSpaceDE w:val="0"/>
        <w:autoSpaceDN w:val="0"/>
        <w:spacing w:line="276" w:lineRule="auto"/>
        <w:ind w:left="600" w:hanging="600"/>
        <w:jc w:val="left"/>
        <w:textAlignment w:val="bottom"/>
        <w:rPr>
          <w:rFonts w:ascii="Times New Roman" w:hAnsi="Times New Roman"/>
          <w:sz w:val="24"/>
          <w:szCs w:val="24"/>
        </w:rPr>
      </w:pPr>
    </w:p>
    <w:p w14:paraId="530850A2" w14:textId="4B8FBDDA" w:rsidR="00E73F45" w:rsidRPr="00E73F45" w:rsidRDefault="00E73F45" w:rsidP="001D47FB">
      <w:pPr>
        <w:pStyle w:val="1"/>
      </w:pPr>
      <w:r w:rsidRPr="00E73F45">
        <w:rPr>
          <w:rFonts w:ascii="Cambria Math" w:hAnsi="Cambria Math" w:cs="Cambria Math"/>
        </w:rPr>
        <w:t>◆</w:t>
      </w:r>
      <w:r w:rsidRPr="00E73F45">
        <w:t>北朝鮮の</w:t>
      </w:r>
      <w:r>
        <w:rPr>
          <w:rFonts w:hint="eastAsia"/>
        </w:rPr>
        <w:t>核・ミサイル開発</w:t>
      </w:r>
    </w:p>
    <w:p w14:paraId="536FA3C6" w14:textId="473673D3" w:rsidR="00EC19E5" w:rsidRPr="00473EF5" w:rsidRDefault="00466184" w:rsidP="001D47FB">
      <w:pPr>
        <w:autoSpaceDE w:val="0"/>
        <w:autoSpaceDN w:val="0"/>
        <w:spacing w:line="276" w:lineRule="auto"/>
        <w:ind w:left="600" w:hanging="600"/>
        <w:jc w:val="left"/>
        <w:textAlignment w:val="bottom"/>
        <w:rPr>
          <w:rFonts w:ascii="Times New Roman" w:hAnsi="Times New Roman"/>
          <w:sz w:val="24"/>
          <w:szCs w:val="24"/>
        </w:rPr>
      </w:pPr>
      <w:r>
        <w:rPr>
          <w:rFonts w:ascii="Times New Roman" w:hAnsi="Times New Roman" w:hint="eastAsia"/>
          <w:sz w:val="24"/>
          <w:szCs w:val="24"/>
        </w:rPr>
        <w:t>道下徳成</w:t>
      </w:r>
      <w:r w:rsidR="00EC19E5" w:rsidRPr="00473EF5">
        <w:rPr>
          <w:rFonts w:ascii="Times New Roman" w:hAnsi="Times New Roman"/>
          <w:sz w:val="24"/>
          <w:szCs w:val="24"/>
        </w:rPr>
        <w:t>『北朝鮮　瀬戸際外交の歴史、</w:t>
      </w:r>
      <w:r w:rsidR="00EC19E5" w:rsidRPr="00473EF5">
        <w:rPr>
          <w:rFonts w:ascii="Times New Roman" w:hAnsi="Times New Roman"/>
          <w:sz w:val="24"/>
          <w:szCs w:val="24"/>
        </w:rPr>
        <w:t>1966</w:t>
      </w:r>
      <w:r w:rsidR="00EC19E5" w:rsidRPr="00473EF5">
        <w:rPr>
          <w:rFonts w:ascii="Times New Roman" w:hAnsi="Times New Roman"/>
          <w:sz w:val="24"/>
          <w:szCs w:val="24"/>
        </w:rPr>
        <w:t>～</w:t>
      </w:r>
      <w:r w:rsidR="00EC19E5" w:rsidRPr="00473EF5">
        <w:rPr>
          <w:rFonts w:ascii="Times New Roman" w:hAnsi="Times New Roman"/>
          <w:sz w:val="24"/>
          <w:szCs w:val="24"/>
        </w:rPr>
        <w:t>2012</w:t>
      </w:r>
      <w:r w:rsidR="00EC19E5" w:rsidRPr="00473EF5">
        <w:rPr>
          <w:rFonts w:ascii="Times New Roman" w:hAnsi="Times New Roman"/>
          <w:sz w:val="24"/>
          <w:szCs w:val="24"/>
        </w:rPr>
        <w:t>年』ミネルヴァ書房、</w:t>
      </w:r>
      <w:r w:rsidR="00EC19E5" w:rsidRPr="00473EF5">
        <w:rPr>
          <w:rFonts w:ascii="Times New Roman" w:hAnsi="Times New Roman"/>
          <w:sz w:val="24"/>
          <w:szCs w:val="24"/>
        </w:rPr>
        <w:t>2013</w:t>
      </w:r>
      <w:r w:rsidR="00EC19E5" w:rsidRPr="00473EF5">
        <w:rPr>
          <w:rFonts w:ascii="Times New Roman" w:hAnsi="Times New Roman"/>
          <w:sz w:val="24"/>
          <w:szCs w:val="24"/>
        </w:rPr>
        <w:t>年。</w:t>
      </w:r>
    </w:p>
    <w:p w14:paraId="4C0B3B87" w14:textId="3C3D3D38" w:rsidR="00E73F45" w:rsidRPr="004E4623" w:rsidRDefault="00466184" w:rsidP="001D47FB">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hint="eastAsia"/>
          <w:sz w:val="24"/>
          <w:szCs w:val="24"/>
        </w:rPr>
        <w:t>道下徳成</w:t>
      </w:r>
      <w:r w:rsidR="00E73F45" w:rsidRPr="00473EF5">
        <w:rPr>
          <w:rFonts w:ascii="Times New Roman" w:hAnsi="Times New Roman"/>
          <w:sz w:val="24"/>
          <w:szCs w:val="24"/>
        </w:rPr>
        <w:t xml:space="preserve">「北朝鮮の核・ミサイル能力向上の方向性と戦略上のインプリケーション」秋山アソシエイツ　</w:t>
      </w:r>
      <w:r w:rsidR="00E73F45" w:rsidRPr="00473EF5">
        <w:rPr>
          <w:rFonts w:ascii="Times New Roman" w:hAnsi="Times New Roman"/>
          <w:sz w:val="24"/>
          <w:szCs w:val="24"/>
        </w:rPr>
        <w:t xml:space="preserve">SSDP </w:t>
      </w:r>
      <w:r w:rsidR="00E73F45" w:rsidRPr="00473EF5">
        <w:rPr>
          <w:rFonts w:ascii="Times New Roman" w:hAnsi="Times New Roman"/>
          <w:sz w:val="24"/>
          <w:szCs w:val="24"/>
        </w:rPr>
        <w:t>安全保障・外交政策研究会、</w:t>
      </w:r>
      <w:r w:rsidR="00E73F45" w:rsidRPr="00473EF5">
        <w:rPr>
          <w:rFonts w:ascii="Times New Roman" w:hAnsi="Times New Roman"/>
          <w:sz w:val="24"/>
          <w:szCs w:val="24"/>
        </w:rPr>
        <w:t>2021</w:t>
      </w:r>
      <w:r w:rsidR="00E73F45" w:rsidRPr="00473EF5">
        <w:rPr>
          <w:rFonts w:ascii="Times New Roman" w:hAnsi="Times New Roman"/>
          <w:sz w:val="24"/>
          <w:szCs w:val="24"/>
        </w:rPr>
        <w:t>年</w:t>
      </w:r>
      <w:r w:rsidR="00E73F45" w:rsidRPr="00473EF5">
        <w:rPr>
          <w:rFonts w:ascii="Times New Roman" w:hAnsi="Times New Roman"/>
          <w:sz w:val="24"/>
          <w:szCs w:val="24"/>
        </w:rPr>
        <w:t>12</w:t>
      </w:r>
      <w:r w:rsidR="00E73F45" w:rsidRPr="00473EF5">
        <w:rPr>
          <w:rFonts w:ascii="Times New Roman" w:hAnsi="Times New Roman"/>
          <w:sz w:val="24"/>
          <w:szCs w:val="24"/>
        </w:rPr>
        <w:t>月、</w:t>
      </w:r>
      <w:hyperlink r:id="rId18" w:history="1">
        <w:r w:rsidR="004E4623" w:rsidRPr="00F7535A">
          <w:rPr>
            <w:rStyle w:val="a4"/>
            <w:rFonts w:ascii="Times New Roman" w:hAnsi="Times New Roman"/>
            <w:sz w:val="24"/>
            <w:szCs w:val="24"/>
          </w:rPr>
          <w:t>http://ssdpaki.la.coocan.jp/proposals/90.html</w:t>
        </w:r>
      </w:hyperlink>
      <w:r w:rsidR="004E4623">
        <w:rPr>
          <w:rFonts w:ascii="Times New Roman" w:hAnsi="Times New Roman" w:hint="eastAsia"/>
          <w:sz w:val="24"/>
          <w:szCs w:val="24"/>
        </w:rPr>
        <w:t xml:space="preserve"> </w:t>
      </w:r>
    </w:p>
    <w:p w14:paraId="3F5D581A" w14:textId="77777777" w:rsidR="003E7459" w:rsidRPr="00473EF5" w:rsidRDefault="003E7459" w:rsidP="003E7459">
      <w:pPr>
        <w:autoSpaceDE w:val="0"/>
        <w:autoSpaceDN w:val="0"/>
        <w:spacing w:line="276" w:lineRule="auto"/>
        <w:ind w:left="600" w:hanging="600"/>
        <w:jc w:val="left"/>
        <w:textAlignment w:val="bottom"/>
        <w:rPr>
          <w:rFonts w:ascii="Times New Roman" w:hAnsi="Times New Roman"/>
          <w:sz w:val="24"/>
          <w:szCs w:val="24"/>
        </w:rPr>
      </w:pPr>
      <w:r>
        <w:rPr>
          <w:rFonts w:ascii="Times New Roman" w:hAnsi="Times New Roman"/>
          <w:sz w:val="24"/>
          <w:szCs w:val="24"/>
          <w:lang w:eastAsia="ko-KR"/>
        </w:rPr>
        <w:t xml:space="preserve">Narushige Michishita, </w:t>
      </w:r>
      <w:r w:rsidRPr="00473EF5">
        <w:rPr>
          <w:rFonts w:ascii="Times New Roman" w:hAnsi="Times New Roman"/>
          <w:i/>
          <w:sz w:val="24"/>
          <w:szCs w:val="24"/>
        </w:rPr>
        <w:t>North Korea’s Military-Diplomatic Campaigns, 1966-2008</w:t>
      </w:r>
      <w:r w:rsidRPr="00473EF5">
        <w:rPr>
          <w:rFonts w:ascii="Times New Roman" w:hAnsi="Times New Roman"/>
          <w:sz w:val="24"/>
          <w:szCs w:val="24"/>
        </w:rPr>
        <w:t xml:space="preserve"> (London: Routledge, 2009)</w:t>
      </w:r>
    </w:p>
    <w:p w14:paraId="18370E7F" w14:textId="31AF2A98" w:rsidR="00E73F45" w:rsidRPr="004E4623" w:rsidRDefault="00466184" w:rsidP="001D47FB">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sz w:val="24"/>
          <w:szCs w:val="24"/>
          <w:lang w:eastAsia="ko-KR"/>
        </w:rPr>
        <w:t xml:space="preserve">Narushige Michishita, </w:t>
      </w:r>
      <w:r w:rsidR="00E73F45" w:rsidRPr="00473EF5">
        <w:rPr>
          <w:rFonts w:ascii="Times New Roman" w:hAnsi="Times New Roman"/>
          <w:sz w:val="24"/>
          <w:szCs w:val="24"/>
        </w:rPr>
        <w:t xml:space="preserve">“Strategic Implications of North Korea’s Enhanced Nuclear and Missile Capabilities,” Akiyama Associates’ Society of Security and Diplomatic Policy Studies, December 2021, </w:t>
      </w:r>
      <w:hyperlink r:id="rId19" w:history="1">
        <w:r w:rsidR="004E4623" w:rsidRPr="00F7535A">
          <w:rPr>
            <w:rStyle w:val="a4"/>
            <w:rFonts w:ascii="Times New Roman" w:hAnsi="Times New Roman"/>
            <w:sz w:val="24"/>
            <w:szCs w:val="24"/>
          </w:rPr>
          <w:t>http://ssdpaki.la.coocan.jp/en/proposals/90.html</w:t>
        </w:r>
      </w:hyperlink>
      <w:r w:rsidR="004E4623">
        <w:rPr>
          <w:rFonts w:ascii="Times New Roman" w:hAnsi="Times New Roman" w:hint="eastAsia"/>
          <w:sz w:val="24"/>
          <w:szCs w:val="24"/>
        </w:rPr>
        <w:t xml:space="preserve"> </w:t>
      </w:r>
    </w:p>
    <w:p w14:paraId="0C9ABC31" w14:textId="323A1F50" w:rsidR="00797156" w:rsidRPr="00E73F45" w:rsidRDefault="00797156" w:rsidP="001D47FB">
      <w:pPr>
        <w:autoSpaceDE w:val="0"/>
        <w:autoSpaceDN w:val="0"/>
        <w:spacing w:line="276" w:lineRule="auto"/>
        <w:ind w:left="600" w:hanging="600"/>
        <w:jc w:val="left"/>
        <w:textAlignment w:val="bottom"/>
        <w:rPr>
          <w:rFonts w:ascii="Times New Roman" w:hAnsi="Times New Roman"/>
          <w:sz w:val="24"/>
          <w:szCs w:val="24"/>
        </w:rPr>
      </w:pPr>
    </w:p>
    <w:p w14:paraId="126FE24A" w14:textId="77777777" w:rsidR="00E73F45" w:rsidRDefault="00E73F45" w:rsidP="001D47FB">
      <w:pPr>
        <w:autoSpaceDE w:val="0"/>
        <w:autoSpaceDN w:val="0"/>
        <w:spacing w:line="276" w:lineRule="auto"/>
        <w:ind w:left="600" w:hanging="600"/>
        <w:jc w:val="left"/>
        <w:textAlignment w:val="bottom"/>
        <w:rPr>
          <w:rFonts w:ascii="Times New Roman" w:hAnsi="Times New Roman"/>
          <w:sz w:val="24"/>
          <w:szCs w:val="24"/>
        </w:rPr>
      </w:pPr>
    </w:p>
    <w:p w14:paraId="7C2206D4" w14:textId="1681B92E" w:rsidR="00E73F45" w:rsidRDefault="00E73F45" w:rsidP="001D47FB">
      <w:pPr>
        <w:pStyle w:val="1"/>
      </w:pPr>
      <w:r>
        <w:rPr>
          <w:rFonts w:hint="eastAsia"/>
        </w:rPr>
        <w:t>◆南北関係</w:t>
      </w:r>
    </w:p>
    <w:p w14:paraId="3FC1BFDA" w14:textId="48768A8A" w:rsidR="00BA3276" w:rsidRPr="004E4623" w:rsidRDefault="00466184" w:rsidP="001D47FB">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hint="eastAsia"/>
          <w:sz w:val="24"/>
          <w:szCs w:val="24"/>
        </w:rPr>
        <w:t>道下徳成</w:t>
      </w:r>
      <w:r w:rsidR="00BA3276" w:rsidRPr="00473EF5">
        <w:rPr>
          <w:rFonts w:ascii="Times New Roman" w:hAnsi="Times New Roman"/>
          <w:sz w:val="24"/>
          <w:szCs w:val="24"/>
        </w:rPr>
        <w:t>「新たな競争局面に入る南北関係」『安全保障研究』</w:t>
      </w:r>
      <w:r w:rsidR="00086B2E" w:rsidRPr="00473EF5">
        <w:rPr>
          <w:rFonts w:ascii="Times New Roman" w:hAnsi="Times New Roman"/>
          <w:sz w:val="24"/>
          <w:szCs w:val="24"/>
        </w:rPr>
        <w:t>第</w:t>
      </w:r>
      <w:r w:rsidR="00086B2E" w:rsidRPr="00473EF5">
        <w:rPr>
          <w:rFonts w:ascii="Times New Roman" w:hAnsi="Times New Roman"/>
          <w:sz w:val="24"/>
          <w:szCs w:val="24"/>
        </w:rPr>
        <w:t>6</w:t>
      </w:r>
      <w:r w:rsidR="00086B2E" w:rsidRPr="00473EF5">
        <w:rPr>
          <w:rFonts w:ascii="Times New Roman" w:hAnsi="Times New Roman"/>
          <w:sz w:val="24"/>
          <w:szCs w:val="24"/>
        </w:rPr>
        <w:t>巻第</w:t>
      </w:r>
      <w:r w:rsidR="00086B2E" w:rsidRPr="00473EF5">
        <w:rPr>
          <w:rFonts w:ascii="Times New Roman" w:hAnsi="Times New Roman"/>
          <w:sz w:val="24"/>
          <w:szCs w:val="24"/>
        </w:rPr>
        <w:t>2</w:t>
      </w:r>
      <w:r w:rsidR="00086B2E" w:rsidRPr="00473EF5">
        <w:rPr>
          <w:rFonts w:ascii="Times New Roman" w:hAnsi="Times New Roman"/>
          <w:sz w:val="24"/>
          <w:szCs w:val="24"/>
        </w:rPr>
        <w:t>号、</w:t>
      </w:r>
      <w:r w:rsidR="00BA3276" w:rsidRPr="00473EF5">
        <w:rPr>
          <w:rFonts w:ascii="Times New Roman" w:hAnsi="Times New Roman"/>
          <w:sz w:val="24"/>
          <w:szCs w:val="24"/>
        </w:rPr>
        <w:t>2024</w:t>
      </w:r>
      <w:r w:rsidR="00BA3276" w:rsidRPr="00473EF5">
        <w:rPr>
          <w:rFonts w:ascii="Times New Roman" w:hAnsi="Times New Roman"/>
          <w:sz w:val="24"/>
          <w:szCs w:val="24"/>
        </w:rPr>
        <w:t>年</w:t>
      </w:r>
      <w:r w:rsidR="00BA3276" w:rsidRPr="00473EF5">
        <w:rPr>
          <w:rFonts w:ascii="Times New Roman" w:hAnsi="Times New Roman"/>
          <w:sz w:val="24"/>
          <w:szCs w:val="24"/>
        </w:rPr>
        <w:t>7</w:t>
      </w:r>
      <w:r w:rsidR="00BA3276" w:rsidRPr="00473EF5">
        <w:rPr>
          <w:rFonts w:ascii="Times New Roman" w:hAnsi="Times New Roman"/>
          <w:sz w:val="24"/>
          <w:szCs w:val="24"/>
        </w:rPr>
        <w:t>月号、</w:t>
      </w:r>
      <w:hyperlink r:id="rId20" w:history="1">
        <w:r w:rsidR="004E4623" w:rsidRPr="00F7535A">
          <w:rPr>
            <w:rStyle w:val="a4"/>
            <w:rFonts w:ascii="Times New Roman" w:hAnsi="Times New Roman"/>
            <w:sz w:val="24"/>
            <w:szCs w:val="24"/>
          </w:rPr>
          <w:t>http://ssdpaki.la.coocan.jp/proposals/160.html</w:t>
        </w:r>
      </w:hyperlink>
      <w:r w:rsidR="004E4623">
        <w:rPr>
          <w:rFonts w:ascii="Times New Roman" w:hAnsi="Times New Roman" w:hint="eastAsia"/>
          <w:sz w:val="24"/>
          <w:szCs w:val="24"/>
        </w:rPr>
        <w:t xml:space="preserve"> </w:t>
      </w:r>
    </w:p>
    <w:p w14:paraId="3FF823E1" w14:textId="0B41E4FC" w:rsidR="003E7459" w:rsidRPr="004E4623" w:rsidRDefault="003E7459" w:rsidP="003E7459">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sz w:val="24"/>
          <w:szCs w:val="24"/>
        </w:rPr>
        <w:t xml:space="preserve">Narushige Michishita, </w:t>
      </w:r>
      <w:r w:rsidRPr="00473EF5">
        <w:rPr>
          <w:rFonts w:ascii="Times New Roman" w:hAnsi="Times New Roman"/>
          <w:sz w:val="24"/>
          <w:szCs w:val="24"/>
        </w:rPr>
        <w:t xml:space="preserve">“North and South Korea Enter a New Phase of Competition” </w:t>
      </w:r>
      <w:r w:rsidRPr="00473EF5">
        <w:rPr>
          <w:rFonts w:ascii="Times New Roman" w:hAnsi="Times New Roman"/>
          <w:i/>
          <w:iCs/>
          <w:sz w:val="24"/>
          <w:szCs w:val="24"/>
        </w:rPr>
        <w:t>Security Studies</w:t>
      </w:r>
      <w:r w:rsidRPr="00473EF5">
        <w:rPr>
          <w:rFonts w:ascii="Times New Roman" w:hAnsi="Times New Roman"/>
          <w:sz w:val="24"/>
          <w:szCs w:val="24"/>
        </w:rPr>
        <w:t xml:space="preserve">, Vol. 6, No. 2, July 2024, </w:t>
      </w:r>
      <w:hyperlink r:id="rId21" w:history="1">
        <w:r w:rsidR="004E4623" w:rsidRPr="00F7535A">
          <w:rPr>
            <w:rStyle w:val="a4"/>
            <w:rFonts w:ascii="Times New Roman" w:hAnsi="Times New Roman"/>
            <w:sz w:val="24"/>
            <w:szCs w:val="24"/>
          </w:rPr>
          <w:t>http://ssdpaki.la.coocan.jp/en/proposals/160.html</w:t>
        </w:r>
      </w:hyperlink>
      <w:r w:rsidR="004E4623">
        <w:rPr>
          <w:rFonts w:ascii="Times New Roman" w:hAnsi="Times New Roman" w:hint="eastAsia"/>
          <w:sz w:val="24"/>
          <w:szCs w:val="24"/>
        </w:rPr>
        <w:t xml:space="preserve"> </w:t>
      </w:r>
    </w:p>
    <w:p w14:paraId="713B6382" w14:textId="77777777" w:rsidR="00E73F45" w:rsidRPr="003E7459" w:rsidRDefault="00E73F45" w:rsidP="001D47FB">
      <w:pPr>
        <w:autoSpaceDE w:val="0"/>
        <w:autoSpaceDN w:val="0"/>
        <w:spacing w:line="276" w:lineRule="auto"/>
        <w:ind w:left="600" w:hanging="600"/>
        <w:jc w:val="left"/>
        <w:textAlignment w:val="bottom"/>
        <w:rPr>
          <w:rFonts w:ascii="Times New Roman" w:hAnsi="Times New Roman"/>
          <w:sz w:val="24"/>
          <w:szCs w:val="24"/>
        </w:rPr>
      </w:pPr>
    </w:p>
    <w:p w14:paraId="3613C8B2" w14:textId="39E7C92D" w:rsidR="00E73F45" w:rsidRDefault="00E73F45" w:rsidP="001D47FB">
      <w:pPr>
        <w:pStyle w:val="1"/>
      </w:pPr>
      <w:bookmarkStart w:id="6" w:name="_Hlk194697234"/>
      <w:r>
        <w:rPr>
          <w:rFonts w:hint="eastAsia"/>
        </w:rPr>
        <w:t>◆日本の安全保障戦略</w:t>
      </w:r>
    </w:p>
    <w:p w14:paraId="4428C1E2" w14:textId="4587A533" w:rsidR="001D62C3" w:rsidRPr="004E4623" w:rsidRDefault="00466184" w:rsidP="001D47FB">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sz w:val="24"/>
          <w:szCs w:val="24"/>
          <w:lang w:eastAsia="ko-KR"/>
        </w:rPr>
        <w:t xml:space="preserve">Narushige Michishita, </w:t>
      </w:r>
      <w:r w:rsidR="001D62C3" w:rsidRPr="00473EF5">
        <w:rPr>
          <w:rFonts w:ascii="Times New Roman" w:hAnsi="Times New Roman"/>
          <w:sz w:val="24"/>
          <w:szCs w:val="24"/>
          <w:lang w:eastAsia="ko-KR"/>
        </w:rPr>
        <w:t xml:space="preserve">“Japan’s New National Security Strategy: Getting Committed to the Defense of Taiwan,” </w:t>
      </w:r>
      <w:r w:rsidR="00965E00" w:rsidRPr="00473EF5">
        <w:rPr>
          <w:rFonts w:ascii="Times New Roman" w:hAnsi="Times New Roman"/>
          <w:sz w:val="24"/>
          <w:szCs w:val="24"/>
          <w:lang w:eastAsia="ko-KR"/>
        </w:rPr>
        <w:t xml:space="preserve">Strategic Japan, </w:t>
      </w:r>
      <w:r w:rsidR="001D62C3" w:rsidRPr="00473EF5">
        <w:rPr>
          <w:rFonts w:ascii="Times New Roman" w:hAnsi="Times New Roman"/>
          <w:sz w:val="24"/>
          <w:szCs w:val="24"/>
          <w:lang w:eastAsia="ko-KR"/>
        </w:rPr>
        <w:t xml:space="preserve">Center for Strategic and International Studies, June 2023, </w:t>
      </w:r>
      <w:hyperlink r:id="rId22" w:history="1">
        <w:r w:rsidR="004E4623" w:rsidRPr="00F7535A">
          <w:rPr>
            <w:rStyle w:val="a4"/>
            <w:rFonts w:ascii="Times New Roman" w:hAnsi="Times New Roman"/>
            <w:sz w:val="24"/>
            <w:szCs w:val="24"/>
            <w:lang w:eastAsia="ko-KR"/>
          </w:rPr>
          <w:t>https://csis-website-prod.s3.amazonaws.com/s3fs-public/2023-06/230608_Michishita_Strategic_Japan.pdf?VersionId=E_uemDUdnuXRDf3AJtOFC.Mek89mmlSM</w:t>
        </w:r>
      </w:hyperlink>
      <w:r w:rsidR="004E4623">
        <w:rPr>
          <w:rFonts w:ascii="Times New Roman" w:hAnsi="Times New Roman" w:hint="eastAsia"/>
          <w:sz w:val="24"/>
          <w:szCs w:val="24"/>
        </w:rPr>
        <w:t xml:space="preserve"> </w:t>
      </w:r>
    </w:p>
    <w:bookmarkEnd w:id="6"/>
    <w:p w14:paraId="72ABAED7" w14:textId="33BECDF9" w:rsidR="00C74ECC" w:rsidRPr="004E4623" w:rsidRDefault="00C74ECC" w:rsidP="00C74ECC">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sz w:val="24"/>
          <w:szCs w:val="24"/>
          <w:lang w:eastAsia="ko-KR"/>
        </w:rPr>
        <w:t>Narushige Michishita, “</w:t>
      </w:r>
      <w:r w:rsidRPr="00C74ECC">
        <w:rPr>
          <w:rFonts w:ascii="Times New Roman" w:hAnsi="Times New Roman"/>
          <w:sz w:val="24"/>
          <w:szCs w:val="24"/>
          <w:lang w:eastAsia="ko-KR"/>
        </w:rPr>
        <w:t>Japan's New Security Strategy:</w:t>
      </w:r>
      <w:r>
        <w:rPr>
          <w:rFonts w:ascii="Times New Roman" w:hAnsi="Times New Roman"/>
          <w:sz w:val="24"/>
          <w:szCs w:val="24"/>
          <w:lang w:eastAsia="ko-KR"/>
        </w:rPr>
        <w:t xml:space="preserve"> Outlook and Challenges (video),” University of Washington, </w:t>
      </w:r>
      <w:r w:rsidRPr="00C74ECC">
        <w:rPr>
          <w:rFonts w:ascii="Times New Roman" w:hAnsi="Times New Roman"/>
          <w:sz w:val="24"/>
          <w:szCs w:val="24"/>
          <w:lang w:eastAsia="ko-KR"/>
        </w:rPr>
        <w:t>November 1, 2023</w:t>
      </w:r>
      <w:r>
        <w:rPr>
          <w:rFonts w:ascii="Times New Roman" w:hAnsi="Times New Roman"/>
          <w:sz w:val="24"/>
          <w:szCs w:val="24"/>
          <w:lang w:eastAsia="ko-KR"/>
        </w:rPr>
        <w:t xml:space="preserve">, </w:t>
      </w:r>
      <w:hyperlink r:id="rId23" w:history="1">
        <w:r w:rsidR="004E4623" w:rsidRPr="00F7535A">
          <w:rPr>
            <w:rStyle w:val="a4"/>
            <w:rFonts w:ascii="Times New Roman" w:hAnsi="Times New Roman"/>
            <w:sz w:val="24"/>
            <w:szCs w:val="24"/>
            <w:lang w:eastAsia="ko-KR"/>
          </w:rPr>
          <w:t>https://youtu.be/VB5Ns6UDiGk?si=CpTWJY4DGWRS5jab</w:t>
        </w:r>
      </w:hyperlink>
      <w:r w:rsidR="004E4623">
        <w:rPr>
          <w:rFonts w:ascii="Times New Roman" w:hAnsi="Times New Roman" w:hint="eastAsia"/>
          <w:sz w:val="24"/>
          <w:szCs w:val="24"/>
        </w:rPr>
        <w:t xml:space="preserve"> </w:t>
      </w:r>
    </w:p>
    <w:p w14:paraId="6AA2D40A" w14:textId="12CF165D" w:rsidR="001D62C3" w:rsidRPr="004E4623" w:rsidRDefault="00466184" w:rsidP="00C74ECC">
      <w:pPr>
        <w:autoSpaceDE w:val="0"/>
        <w:autoSpaceDN w:val="0"/>
        <w:spacing w:line="276" w:lineRule="auto"/>
        <w:ind w:left="600" w:hanging="600"/>
        <w:jc w:val="left"/>
        <w:textAlignment w:val="bottom"/>
        <w:rPr>
          <w:rFonts w:ascii="Times New Roman" w:hAnsi="Times New Roman" w:hint="eastAsia"/>
          <w:sz w:val="24"/>
          <w:szCs w:val="24"/>
        </w:rPr>
      </w:pPr>
      <w:r>
        <w:rPr>
          <w:rFonts w:ascii="Times New Roman" w:hAnsi="Times New Roman"/>
          <w:sz w:val="24"/>
          <w:szCs w:val="24"/>
          <w:lang w:eastAsia="ko-KR"/>
        </w:rPr>
        <w:t xml:space="preserve">Yoko </w:t>
      </w:r>
      <w:proofErr w:type="spellStart"/>
      <w:r>
        <w:rPr>
          <w:rFonts w:ascii="Times New Roman" w:hAnsi="Times New Roman"/>
          <w:sz w:val="24"/>
          <w:szCs w:val="24"/>
          <w:lang w:eastAsia="ko-KR"/>
        </w:rPr>
        <w:t>Iwama</w:t>
      </w:r>
      <w:proofErr w:type="spellEnd"/>
      <w:r>
        <w:rPr>
          <w:rFonts w:ascii="Times New Roman" w:hAnsi="Times New Roman"/>
          <w:sz w:val="24"/>
          <w:szCs w:val="24"/>
          <w:lang w:eastAsia="ko-KR"/>
        </w:rPr>
        <w:t xml:space="preserve"> and Narushige Michishita, </w:t>
      </w:r>
      <w:r w:rsidR="001D62C3" w:rsidRPr="00473EF5">
        <w:rPr>
          <w:rFonts w:ascii="Times New Roman" w:hAnsi="Times New Roman"/>
          <w:sz w:val="24"/>
          <w:szCs w:val="24"/>
          <w:lang w:eastAsia="ko-KR"/>
        </w:rPr>
        <w:t xml:space="preserve">“GRIPS Specialists Debate Japan's New Security Strategy,” GRIPS Forum, National Graduate Institute for Policy Studies (GRIPS), May 15, 2023, </w:t>
      </w:r>
      <w:hyperlink r:id="rId24" w:history="1">
        <w:r w:rsidR="004E4623" w:rsidRPr="00F7535A">
          <w:rPr>
            <w:rStyle w:val="a4"/>
            <w:rFonts w:ascii="Times New Roman" w:hAnsi="Times New Roman"/>
            <w:sz w:val="24"/>
            <w:szCs w:val="24"/>
            <w:lang w:eastAsia="ko-KR"/>
          </w:rPr>
          <w:t>https://www.youtube.com/watch?v=iJ_JOu8yT-0</w:t>
        </w:r>
      </w:hyperlink>
      <w:r w:rsidR="004E4623">
        <w:rPr>
          <w:rFonts w:ascii="Times New Roman" w:hAnsi="Times New Roman" w:hint="eastAsia"/>
          <w:sz w:val="24"/>
          <w:szCs w:val="24"/>
        </w:rPr>
        <w:t xml:space="preserve"> </w:t>
      </w:r>
    </w:p>
    <w:p w14:paraId="1997E647" w14:textId="77777777" w:rsidR="00E73F45" w:rsidRDefault="00E73F45" w:rsidP="001D47FB">
      <w:pPr>
        <w:autoSpaceDE w:val="0"/>
        <w:autoSpaceDN w:val="0"/>
        <w:spacing w:line="276" w:lineRule="auto"/>
        <w:ind w:left="600" w:hanging="600"/>
        <w:jc w:val="left"/>
        <w:textAlignment w:val="bottom"/>
        <w:rPr>
          <w:rFonts w:ascii="Times New Roman" w:hAnsi="Times New Roman"/>
          <w:sz w:val="24"/>
          <w:szCs w:val="24"/>
        </w:rPr>
      </w:pPr>
      <w:bookmarkStart w:id="7" w:name="_Hlk150695736"/>
    </w:p>
    <w:bookmarkEnd w:id="7"/>
    <w:p w14:paraId="0261433F" w14:textId="3F7588AF" w:rsidR="00E73F45" w:rsidRDefault="00E73F45" w:rsidP="001D47FB">
      <w:pPr>
        <w:pStyle w:val="1"/>
      </w:pPr>
      <w:r>
        <w:rPr>
          <w:rFonts w:hint="eastAsia"/>
        </w:rPr>
        <w:t>◆その他</w:t>
      </w:r>
    </w:p>
    <w:p w14:paraId="64E5355F" w14:textId="77777777" w:rsidR="00E73F45" w:rsidRDefault="00E73F45" w:rsidP="001D47FB">
      <w:pPr>
        <w:autoSpaceDE w:val="0"/>
        <w:autoSpaceDN w:val="0"/>
        <w:spacing w:line="276" w:lineRule="auto"/>
        <w:ind w:left="600" w:hanging="600"/>
        <w:jc w:val="left"/>
        <w:textAlignment w:val="bottom"/>
        <w:rPr>
          <w:rFonts w:ascii="Times New Roman" w:hAnsi="Times New Roman"/>
          <w:sz w:val="24"/>
          <w:szCs w:val="24"/>
        </w:rPr>
      </w:pPr>
    </w:p>
    <w:p w14:paraId="1B8C82C3" w14:textId="57E601DE" w:rsidR="00E73F45" w:rsidRPr="004E4623" w:rsidRDefault="00466184" w:rsidP="001D47FB">
      <w:pPr>
        <w:autoSpaceDE w:val="0"/>
        <w:autoSpaceDN w:val="0"/>
        <w:spacing w:line="276" w:lineRule="auto"/>
        <w:ind w:left="600" w:hanging="600"/>
        <w:jc w:val="left"/>
        <w:textAlignment w:val="bottom"/>
        <w:rPr>
          <w:rFonts w:ascii="Times New Roman" w:hAnsi="Times New Roman" w:hint="eastAsia"/>
          <w:sz w:val="24"/>
          <w:szCs w:val="24"/>
        </w:rPr>
      </w:pPr>
      <w:bookmarkStart w:id="8" w:name="_Hlk150702577"/>
      <w:bookmarkStart w:id="9" w:name="_Hlk150702709"/>
      <w:r>
        <w:rPr>
          <w:rFonts w:ascii="Times New Roman" w:hAnsi="Times New Roman" w:hint="eastAsia"/>
          <w:sz w:val="24"/>
          <w:szCs w:val="24"/>
        </w:rPr>
        <w:t>道下徳成</w:t>
      </w:r>
      <w:r w:rsidR="00E73F45" w:rsidRPr="00473EF5">
        <w:rPr>
          <w:rFonts w:ascii="Times New Roman" w:hAnsi="Times New Roman"/>
          <w:sz w:val="24"/>
          <w:szCs w:val="24"/>
        </w:rPr>
        <w:t>「自衛隊の組織・装備の名称変更案</w:t>
      </w:r>
      <w:r w:rsidR="00E73F45" w:rsidRPr="00473EF5">
        <w:rPr>
          <w:rFonts w:ascii="Times New Roman" w:hAnsi="Times New Roman"/>
          <w:sz w:val="24"/>
          <w:szCs w:val="24"/>
        </w:rPr>
        <w:t>――</w:t>
      </w:r>
      <w:r w:rsidR="00E73F45" w:rsidRPr="00473EF5">
        <w:rPr>
          <w:rFonts w:ascii="Times New Roman" w:hAnsi="Times New Roman"/>
          <w:sz w:val="24"/>
          <w:szCs w:val="24"/>
        </w:rPr>
        <w:t>文民統制強化と透明性向上のために」『外交』</w:t>
      </w:r>
      <w:r w:rsidR="00E73F45" w:rsidRPr="00473EF5">
        <w:rPr>
          <w:rFonts w:ascii="Times New Roman" w:hAnsi="Times New Roman"/>
          <w:sz w:val="24"/>
          <w:szCs w:val="24"/>
        </w:rPr>
        <w:t>Vol. 16</w:t>
      </w:r>
      <w:r w:rsidR="00E73F45" w:rsidRPr="00473EF5">
        <w:rPr>
          <w:rFonts w:ascii="Times New Roman" w:hAnsi="Times New Roman"/>
          <w:sz w:val="24"/>
          <w:szCs w:val="24"/>
        </w:rPr>
        <w:t>、</w:t>
      </w:r>
      <w:r w:rsidR="00E73F45" w:rsidRPr="00473EF5">
        <w:rPr>
          <w:rFonts w:ascii="Times New Roman" w:hAnsi="Times New Roman"/>
          <w:sz w:val="24"/>
          <w:szCs w:val="24"/>
        </w:rPr>
        <w:t>2012</w:t>
      </w:r>
      <w:r w:rsidR="00E73F45" w:rsidRPr="00473EF5">
        <w:rPr>
          <w:rFonts w:ascii="Times New Roman" w:hAnsi="Times New Roman"/>
          <w:sz w:val="24"/>
          <w:szCs w:val="24"/>
        </w:rPr>
        <w:t>年</w:t>
      </w:r>
      <w:r w:rsidR="00E73F45" w:rsidRPr="00473EF5">
        <w:rPr>
          <w:rFonts w:ascii="Times New Roman" w:hAnsi="Times New Roman"/>
          <w:sz w:val="24"/>
          <w:szCs w:val="24"/>
        </w:rPr>
        <w:t>12</w:t>
      </w:r>
      <w:r w:rsidR="00E73F45" w:rsidRPr="00473EF5">
        <w:rPr>
          <w:rFonts w:ascii="Times New Roman" w:hAnsi="Times New Roman"/>
          <w:sz w:val="24"/>
          <w:szCs w:val="24"/>
        </w:rPr>
        <w:t>月、</w:t>
      </w:r>
      <w:r w:rsidR="00E73F45" w:rsidRPr="00473EF5">
        <w:rPr>
          <w:rFonts w:ascii="Times New Roman" w:hAnsi="Times New Roman"/>
          <w:sz w:val="24"/>
          <w:szCs w:val="24"/>
        </w:rPr>
        <w:t>134</w:t>
      </w:r>
      <w:r w:rsidR="00E73F45" w:rsidRPr="00473EF5">
        <w:rPr>
          <w:rFonts w:ascii="Times New Roman" w:hAnsi="Times New Roman"/>
          <w:sz w:val="24"/>
          <w:szCs w:val="24"/>
        </w:rPr>
        <w:t>～</w:t>
      </w:r>
      <w:r w:rsidR="00E73F45" w:rsidRPr="00473EF5">
        <w:rPr>
          <w:rFonts w:ascii="Times New Roman" w:hAnsi="Times New Roman"/>
          <w:sz w:val="24"/>
          <w:szCs w:val="24"/>
        </w:rPr>
        <w:t>142</w:t>
      </w:r>
      <w:r w:rsidR="00E73F45" w:rsidRPr="00473EF5">
        <w:rPr>
          <w:rFonts w:ascii="Times New Roman" w:hAnsi="Times New Roman"/>
          <w:sz w:val="24"/>
          <w:szCs w:val="24"/>
        </w:rPr>
        <w:t>頁、</w:t>
      </w:r>
      <w:hyperlink r:id="rId25" w:history="1">
        <w:r w:rsidR="004E4623" w:rsidRPr="00F7535A">
          <w:rPr>
            <w:rStyle w:val="a4"/>
            <w:rFonts w:ascii="Times New Roman" w:hAnsi="Times New Roman"/>
            <w:sz w:val="24"/>
            <w:szCs w:val="24"/>
          </w:rPr>
          <w:t>https://www.slideshare.net/tujicas/2012-renaming-the-sdf-for-better-civilian-control-and-transparency-full-michishita</w:t>
        </w:r>
      </w:hyperlink>
      <w:bookmarkEnd w:id="8"/>
      <w:r w:rsidR="004E4623">
        <w:rPr>
          <w:rFonts w:ascii="Times New Roman" w:hAnsi="Times New Roman" w:hint="eastAsia"/>
          <w:sz w:val="24"/>
          <w:szCs w:val="24"/>
        </w:rPr>
        <w:t xml:space="preserve"> </w:t>
      </w:r>
    </w:p>
    <w:p w14:paraId="7EBA9622" w14:textId="77777777" w:rsidR="00E73F45" w:rsidRDefault="00E73F45" w:rsidP="001D47FB">
      <w:pPr>
        <w:autoSpaceDE w:val="0"/>
        <w:autoSpaceDN w:val="0"/>
        <w:spacing w:line="276" w:lineRule="auto"/>
        <w:ind w:left="600" w:hanging="600"/>
        <w:jc w:val="left"/>
        <w:textAlignment w:val="bottom"/>
        <w:rPr>
          <w:rFonts w:ascii="Times New Roman" w:hAnsi="Times New Roman"/>
          <w:sz w:val="24"/>
          <w:szCs w:val="24"/>
        </w:rPr>
      </w:pPr>
    </w:p>
    <w:bookmarkEnd w:id="9"/>
    <w:sectPr w:rsidR="00E73F45" w:rsidSect="00600E67">
      <w:footerReference w:type="even" r:id="rId26"/>
      <w:footerReference w:type="default" r:id="rId27"/>
      <w:pgSz w:w="11907" w:h="16840"/>
      <w:pgMar w:top="1440" w:right="1080" w:bottom="1440" w:left="1080"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5D7B" w14:textId="77777777" w:rsidR="00C72B93" w:rsidRDefault="00C72B93">
      <w:r>
        <w:separator/>
      </w:r>
    </w:p>
  </w:endnote>
  <w:endnote w:type="continuationSeparator" w:id="0">
    <w:p w14:paraId="1CC700AD" w14:textId="77777777" w:rsidR="00C72B93" w:rsidRDefault="00C7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BDEE" w14:textId="014AC000" w:rsidR="002C6347" w:rsidRDefault="002C6347" w:rsidP="0063427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97156">
      <w:rPr>
        <w:rStyle w:val="ad"/>
        <w:noProof/>
      </w:rPr>
      <w:t>1</w:t>
    </w:r>
    <w:r>
      <w:rPr>
        <w:rStyle w:val="ad"/>
      </w:rPr>
      <w:fldChar w:fldCharType="end"/>
    </w:r>
  </w:p>
  <w:p w14:paraId="6C6603CA" w14:textId="77777777" w:rsidR="002C6347" w:rsidRDefault="002C634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CFE8" w14:textId="5604DEBE" w:rsidR="00EC19E5" w:rsidRDefault="00EC19E5">
    <w:pPr>
      <w:pStyle w:val="ab"/>
      <w:jc w:val="center"/>
    </w:pPr>
    <w:r>
      <w:fldChar w:fldCharType="begin"/>
    </w:r>
    <w:r>
      <w:instrText>PAGE   \* MERGEFORMAT</w:instrText>
    </w:r>
    <w:r>
      <w:fldChar w:fldCharType="separate"/>
    </w:r>
    <w:r w:rsidR="00C74ECC" w:rsidRPr="00C74ECC">
      <w:rPr>
        <w:noProof/>
        <w:lang w:val="ja-JP"/>
      </w:rPr>
      <w:t>3</w:t>
    </w:r>
    <w:r>
      <w:fldChar w:fldCharType="end"/>
    </w:r>
  </w:p>
  <w:p w14:paraId="16E1B5C6" w14:textId="77777777" w:rsidR="00EC19E5" w:rsidRDefault="00EC19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A448" w14:textId="77777777" w:rsidR="00C72B93" w:rsidRDefault="00C72B93">
      <w:r>
        <w:separator/>
      </w:r>
    </w:p>
  </w:footnote>
  <w:footnote w:type="continuationSeparator" w:id="0">
    <w:p w14:paraId="059A3948" w14:textId="77777777" w:rsidR="00C72B93" w:rsidRDefault="00C7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4EA"/>
    <w:multiLevelType w:val="hybridMultilevel"/>
    <w:tmpl w:val="83DAB55A"/>
    <w:lvl w:ilvl="0" w:tplc="9D485E84">
      <w:start w:val="3"/>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523C12"/>
    <w:multiLevelType w:val="hybridMultilevel"/>
    <w:tmpl w:val="7E62E6DA"/>
    <w:lvl w:ilvl="0" w:tplc="C65C3B0C">
      <w:start w:val="1"/>
      <w:numFmt w:val="decimalFullWidth"/>
      <w:lvlText w:val="%1．"/>
      <w:lvlJc w:val="left"/>
      <w:pPr>
        <w:tabs>
          <w:tab w:val="num" w:pos="420"/>
        </w:tabs>
        <w:ind w:left="420" w:hanging="420"/>
      </w:pPr>
      <w:rPr>
        <w:rFonts w:hint="eastAsia"/>
      </w:rPr>
    </w:lvl>
    <w:lvl w:ilvl="1" w:tplc="2CA2A310">
      <w:start w:val="1"/>
      <w:numFmt w:val="decimalFullWidth"/>
      <w:lvlText w:val="（%2）"/>
      <w:lvlJc w:val="left"/>
      <w:pPr>
        <w:tabs>
          <w:tab w:val="num" w:pos="1140"/>
        </w:tabs>
        <w:ind w:left="1140" w:hanging="720"/>
      </w:pPr>
      <w:rPr>
        <w:rFonts w:hint="eastAsia"/>
      </w:rPr>
    </w:lvl>
    <w:lvl w:ilvl="2" w:tplc="D2D490EE">
      <w:start w:val="1999"/>
      <w:numFmt w:val="decimal"/>
      <w:lvlText w:val="%3"/>
      <w:lvlJc w:val="left"/>
      <w:pPr>
        <w:tabs>
          <w:tab w:val="num" w:pos="1290"/>
        </w:tabs>
        <w:ind w:left="1290" w:hanging="4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270603"/>
    <w:multiLevelType w:val="hybridMultilevel"/>
    <w:tmpl w:val="783E5CEE"/>
    <w:lvl w:ilvl="0" w:tplc="587C235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7055592">
    <w:abstractNumId w:val="1"/>
  </w:num>
  <w:num w:numId="2" w16cid:durableId="895969915">
    <w:abstractNumId w:val="0"/>
  </w:num>
  <w:num w:numId="3" w16cid:durableId="1427268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ko-K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9D"/>
    <w:rsid w:val="00000BFA"/>
    <w:rsid w:val="000013B1"/>
    <w:rsid w:val="00003EAB"/>
    <w:rsid w:val="00007F63"/>
    <w:rsid w:val="00015A58"/>
    <w:rsid w:val="000162DE"/>
    <w:rsid w:val="00021371"/>
    <w:rsid w:val="00034EE4"/>
    <w:rsid w:val="0004150F"/>
    <w:rsid w:val="00041DFF"/>
    <w:rsid w:val="000466A2"/>
    <w:rsid w:val="00050301"/>
    <w:rsid w:val="00051E22"/>
    <w:rsid w:val="00053997"/>
    <w:rsid w:val="000547A3"/>
    <w:rsid w:val="0006757E"/>
    <w:rsid w:val="000676DF"/>
    <w:rsid w:val="000706E1"/>
    <w:rsid w:val="00071972"/>
    <w:rsid w:val="00075466"/>
    <w:rsid w:val="00075F19"/>
    <w:rsid w:val="00077C1F"/>
    <w:rsid w:val="00086B2E"/>
    <w:rsid w:val="000A0565"/>
    <w:rsid w:val="000A094B"/>
    <w:rsid w:val="000A31C6"/>
    <w:rsid w:val="000A38AC"/>
    <w:rsid w:val="000A6306"/>
    <w:rsid w:val="000A7DD6"/>
    <w:rsid w:val="000B1770"/>
    <w:rsid w:val="000B1F6D"/>
    <w:rsid w:val="000B2B71"/>
    <w:rsid w:val="000B4D84"/>
    <w:rsid w:val="000B592E"/>
    <w:rsid w:val="000C7819"/>
    <w:rsid w:val="000D45A9"/>
    <w:rsid w:val="000D61BD"/>
    <w:rsid w:val="000E04EF"/>
    <w:rsid w:val="000E195B"/>
    <w:rsid w:val="000E1C68"/>
    <w:rsid w:val="000E72B0"/>
    <w:rsid w:val="000E7E36"/>
    <w:rsid w:val="000F1832"/>
    <w:rsid w:val="000F4761"/>
    <w:rsid w:val="00100A15"/>
    <w:rsid w:val="00102D64"/>
    <w:rsid w:val="00107934"/>
    <w:rsid w:val="00107DEA"/>
    <w:rsid w:val="001112AC"/>
    <w:rsid w:val="00113049"/>
    <w:rsid w:val="00114CA2"/>
    <w:rsid w:val="00115E0D"/>
    <w:rsid w:val="00117FD2"/>
    <w:rsid w:val="00140E19"/>
    <w:rsid w:val="00142D23"/>
    <w:rsid w:val="00145CCF"/>
    <w:rsid w:val="00151EBA"/>
    <w:rsid w:val="00152386"/>
    <w:rsid w:val="0015522D"/>
    <w:rsid w:val="0015553A"/>
    <w:rsid w:val="001607B1"/>
    <w:rsid w:val="00161CB2"/>
    <w:rsid w:val="00162D5C"/>
    <w:rsid w:val="001659CF"/>
    <w:rsid w:val="00165DF6"/>
    <w:rsid w:val="00167F7B"/>
    <w:rsid w:val="00170D12"/>
    <w:rsid w:val="00172F5D"/>
    <w:rsid w:val="0017402B"/>
    <w:rsid w:val="00176705"/>
    <w:rsid w:val="001812C8"/>
    <w:rsid w:val="00181859"/>
    <w:rsid w:val="0018248E"/>
    <w:rsid w:val="00184B47"/>
    <w:rsid w:val="00185FC5"/>
    <w:rsid w:val="001876ED"/>
    <w:rsid w:val="001902E4"/>
    <w:rsid w:val="001957CB"/>
    <w:rsid w:val="00196313"/>
    <w:rsid w:val="001A0270"/>
    <w:rsid w:val="001A0DDD"/>
    <w:rsid w:val="001A0F35"/>
    <w:rsid w:val="001A32E5"/>
    <w:rsid w:val="001B096C"/>
    <w:rsid w:val="001B0A51"/>
    <w:rsid w:val="001B0C86"/>
    <w:rsid w:val="001B1320"/>
    <w:rsid w:val="001B150A"/>
    <w:rsid w:val="001B5EF0"/>
    <w:rsid w:val="001B79EF"/>
    <w:rsid w:val="001C3391"/>
    <w:rsid w:val="001D1A81"/>
    <w:rsid w:val="001D3566"/>
    <w:rsid w:val="001D3A0D"/>
    <w:rsid w:val="001D42BE"/>
    <w:rsid w:val="001D47FB"/>
    <w:rsid w:val="001D62C3"/>
    <w:rsid w:val="001E05A4"/>
    <w:rsid w:val="001E3565"/>
    <w:rsid w:val="001F1277"/>
    <w:rsid w:val="001F56A7"/>
    <w:rsid w:val="002061AD"/>
    <w:rsid w:val="00210BED"/>
    <w:rsid w:val="00214AED"/>
    <w:rsid w:val="002162F4"/>
    <w:rsid w:val="002163CA"/>
    <w:rsid w:val="002165D9"/>
    <w:rsid w:val="00217C6E"/>
    <w:rsid w:val="00220D6E"/>
    <w:rsid w:val="002212F9"/>
    <w:rsid w:val="00242E7F"/>
    <w:rsid w:val="00243B2E"/>
    <w:rsid w:val="00247E0D"/>
    <w:rsid w:val="0025046C"/>
    <w:rsid w:val="00255E82"/>
    <w:rsid w:val="002578E9"/>
    <w:rsid w:val="00261805"/>
    <w:rsid w:val="00261DD2"/>
    <w:rsid w:val="002630AE"/>
    <w:rsid w:val="00265E67"/>
    <w:rsid w:val="0027073D"/>
    <w:rsid w:val="0027160B"/>
    <w:rsid w:val="0027289F"/>
    <w:rsid w:val="00273743"/>
    <w:rsid w:val="00295796"/>
    <w:rsid w:val="002968AF"/>
    <w:rsid w:val="002A62C4"/>
    <w:rsid w:val="002A6D4D"/>
    <w:rsid w:val="002B0A4A"/>
    <w:rsid w:val="002B3EBA"/>
    <w:rsid w:val="002B5BEF"/>
    <w:rsid w:val="002C0EF1"/>
    <w:rsid w:val="002C1AF8"/>
    <w:rsid w:val="002C6347"/>
    <w:rsid w:val="002C7A5E"/>
    <w:rsid w:val="002D3932"/>
    <w:rsid w:val="002E349E"/>
    <w:rsid w:val="002E7213"/>
    <w:rsid w:val="002F0DA6"/>
    <w:rsid w:val="003023FF"/>
    <w:rsid w:val="00302FD5"/>
    <w:rsid w:val="00307633"/>
    <w:rsid w:val="00312302"/>
    <w:rsid w:val="00314ADE"/>
    <w:rsid w:val="00316104"/>
    <w:rsid w:val="0032545D"/>
    <w:rsid w:val="00325C73"/>
    <w:rsid w:val="00326D86"/>
    <w:rsid w:val="00333DCE"/>
    <w:rsid w:val="003367A6"/>
    <w:rsid w:val="003438FD"/>
    <w:rsid w:val="00345E4E"/>
    <w:rsid w:val="00347121"/>
    <w:rsid w:val="00352B00"/>
    <w:rsid w:val="00354ADA"/>
    <w:rsid w:val="003606E5"/>
    <w:rsid w:val="00361AA3"/>
    <w:rsid w:val="00363219"/>
    <w:rsid w:val="00364048"/>
    <w:rsid w:val="00364A71"/>
    <w:rsid w:val="00381530"/>
    <w:rsid w:val="00381F61"/>
    <w:rsid w:val="00382183"/>
    <w:rsid w:val="00386589"/>
    <w:rsid w:val="00386853"/>
    <w:rsid w:val="00390DB5"/>
    <w:rsid w:val="00395EFA"/>
    <w:rsid w:val="00396953"/>
    <w:rsid w:val="00397E94"/>
    <w:rsid w:val="003A0D95"/>
    <w:rsid w:val="003A2AE3"/>
    <w:rsid w:val="003A2FD4"/>
    <w:rsid w:val="003B19AF"/>
    <w:rsid w:val="003B1F84"/>
    <w:rsid w:val="003B5461"/>
    <w:rsid w:val="003C0732"/>
    <w:rsid w:val="003C5DEF"/>
    <w:rsid w:val="003D0242"/>
    <w:rsid w:val="003D2A76"/>
    <w:rsid w:val="003D776C"/>
    <w:rsid w:val="003E169E"/>
    <w:rsid w:val="003E3879"/>
    <w:rsid w:val="003E3B32"/>
    <w:rsid w:val="003E7459"/>
    <w:rsid w:val="003E7F04"/>
    <w:rsid w:val="003F469F"/>
    <w:rsid w:val="00400D33"/>
    <w:rsid w:val="00406C12"/>
    <w:rsid w:val="00411A53"/>
    <w:rsid w:val="00411CD0"/>
    <w:rsid w:val="004151C5"/>
    <w:rsid w:val="00425D43"/>
    <w:rsid w:val="00426F95"/>
    <w:rsid w:val="004330AC"/>
    <w:rsid w:val="00433605"/>
    <w:rsid w:val="00435115"/>
    <w:rsid w:val="00436547"/>
    <w:rsid w:val="0044039C"/>
    <w:rsid w:val="004424E8"/>
    <w:rsid w:val="00442C94"/>
    <w:rsid w:val="00446393"/>
    <w:rsid w:val="00447086"/>
    <w:rsid w:val="004475A2"/>
    <w:rsid w:val="0045361B"/>
    <w:rsid w:val="00455CE3"/>
    <w:rsid w:val="00456A4B"/>
    <w:rsid w:val="00456F96"/>
    <w:rsid w:val="004600FF"/>
    <w:rsid w:val="00461508"/>
    <w:rsid w:val="00464B1E"/>
    <w:rsid w:val="00466184"/>
    <w:rsid w:val="0047098E"/>
    <w:rsid w:val="004730BD"/>
    <w:rsid w:val="00473EF5"/>
    <w:rsid w:val="00476DD9"/>
    <w:rsid w:val="004841BD"/>
    <w:rsid w:val="00493B7A"/>
    <w:rsid w:val="00495F57"/>
    <w:rsid w:val="004A4B8E"/>
    <w:rsid w:val="004A5069"/>
    <w:rsid w:val="004B0886"/>
    <w:rsid w:val="004B389B"/>
    <w:rsid w:val="004B3E79"/>
    <w:rsid w:val="004B5AD1"/>
    <w:rsid w:val="004D00DF"/>
    <w:rsid w:val="004D0C28"/>
    <w:rsid w:val="004D3367"/>
    <w:rsid w:val="004D33E4"/>
    <w:rsid w:val="004D4F83"/>
    <w:rsid w:val="004D62EC"/>
    <w:rsid w:val="004D6687"/>
    <w:rsid w:val="004E2639"/>
    <w:rsid w:val="004E4202"/>
    <w:rsid w:val="004E4623"/>
    <w:rsid w:val="004E747D"/>
    <w:rsid w:val="004F0CDE"/>
    <w:rsid w:val="004F3B11"/>
    <w:rsid w:val="004F6AB4"/>
    <w:rsid w:val="005012FB"/>
    <w:rsid w:val="005029FE"/>
    <w:rsid w:val="00506F7E"/>
    <w:rsid w:val="005072A9"/>
    <w:rsid w:val="005116B3"/>
    <w:rsid w:val="00517FA4"/>
    <w:rsid w:val="005246F6"/>
    <w:rsid w:val="00527533"/>
    <w:rsid w:val="005279CB"/>
    <w:rsid w:val="0053633A"/>
    <w:rsid w:val="00543EA7"/>
    <w:rsid w:val="00545119"/>
    <w:rsid w:val="00545F87"/>
    <w:rsid w:val="00546D18"/>
    <w:rsid w:val="00550CCB"/>
    <w:rsid w:val="00553165"/>
    <w:rsid w:val="00553222"/>
    <w:rsid w:val="005621FA"/>
    <w:rsid w:val="005625B8"/>
    <w:rsid w:val="005626CC"/>
    <w:rsid w:val="005634F1"/>
    <w:rsid w:val="0058232C"/>
    <w:rsid w:val="005865DB"/>
    <w:rsid w:val="00586B72"/>
    <w:rsid w:val="00587121"/>
    <w:rsid w:val="00587BB2"/>
    <w:rsid w:val="0059054F"/>
    <w:rsid w:val="005917B4"/>
    <w:rsid w:val="005952E0"/>
    <w:rsid w:val="005978DB"/>
    <w:rsid w:val="005A027E"/>
    <w:rsid w:val="005A271E"/>
    <w:rsid w:val="005A35FF"/>
    <w:rsid w:val="005B0789"/>
    <w:rsid w:val="005B74D9"/>
    <w:rsid w:val="005C2E29"/>
    <w:rsid w:val="005C39EE"/>
    <w:rsid w:val="005C4706"/>
    <w:rsid w:val="005D0084"/>
    <w:rsid w:val="005D0468"/>
    <w:rsid w:val="005E189E"/>
    <w:rsid w:val="005F02EC"/>
    <w:rsid w:val="005F02F2"/>
    <w:rsid w:val="005F46C7"/>
    <w:rsid w:val="00600E67"/>
    <w:rsid w:val="00605783"/>
    <w:rsid w:val="006100C9"/>
    <w:rsid w:val="00617297"/>
    <w:rsid w:val="00620A95"/>
    <w:rsid w:val="00621D8B"/>
    <w:rsid w:val="00622447"/>
    <w:rsid w:val="00625464"/>
    <w:rsid w:val="0062633D"/>
    <w:rsid w:val="0062645A"/>
    <w:rsid w:val="00627FDC"/>
    <w:rsid w:val="00633471"/>
    <w:rsid w:val="00634276"/>
    <w:rsid w:val="00635F2E"/>
    <w:rsid w:val="006372B0"/>
    <w:rsid w:val="006377F1"/>
    <w:rsid w:val="00641A1E"/>
    <w:rsid w:val="00644716"/>
    <w:rsid w:val="00647C1B"/>
    <w:rsid w:val="0065032D"/>
    <w:rsid w:val="00650BAE"/>
    <w:rsid w:val="00650BBD"/>
    <w:rsid w:val="006562FD"/>
    <w:rsid w:val="00661EF8"/>
    <w:rsid w:val="00663E68"/>
    <w:rsid w:val="006655A6"/>
    <w:rsid w:val="0067272F"/>
    <w:rsid w:val="006801C8"/>
    <w:rsid w:val="00683EF8"/>
    <w:rsid w:val="00686880"/>
    <w:rsid w:val="006879DF"/>
    <w:rsid w:val="0069432A"/>
    <w:rsid w:val="006A0AB5"/>
    <w:rsid w:val="006B0705"/>
    <w:rsid w:val="006B5862"/>
    <w:rsid w:val="006C1E40"/>
    <w:rsid w:val="006C509F"/>
    <w:rsid w:val="006D07BA"/>
    <w:rsid w:val="006D1A26"/>
    <w:rsid w:val="006D4928"/>
    <w:rsid w:val="006E6060"/>
    <w:rsid w:val="006F07B4"/>
    <w:rsid w:val="006F4D8E"/>
    <w:rsid w:val="006F553C"/>
    <w:rsid w:val="007071C0"/>
    <w:rsid w:val="00707F69"/>
    <w:rsid w:val="00711BCA"/>
    <w:rsid w:val="00712642"/>
    <w:rsid w:val="00715027"/>
    <w:rsid w:val="0072127E"/>
    <w:rsid w:val="007404CC"/>
    <w:rsid w:val="00743640"/>
    <w:rsid w:val="007471AF"/>
    <w:rsid w:val="00747F2A"/>
    <w:rsid w:val="00754A15"/>
    <w:rsid w:val="00754C6D"/>
    <w:rsid w:val="007670B4"/>
    <w:rsid w:val="007703A7"/>
    <w:rsid w:val="007710C4"/>
    <w:rsid w:val="00771D6C"/>
    <w:rsid w:val="007743EE"/>
    <w:rsid w:val="007771A3"/>
    <w:rsid w:val="00787351"/>
    <w:rsid w:val="00793B12"/>
    <w:rsid w:val="00797156"/>
    <w:rsid w:val="007A39EE"/>
    <w:rsid w:val="007B6FEC"/>
    <w:rsid w:val="007B720C"/>
    <w:rsid w:val="007C4EFF"/>
    <w:rsid w:val="007C65EA"/>
    <w:rsid w:val="007C6D33"/>
    <w:rsid w:val="007D589E"/>
    <w:rsid w:val="007E02C0"/>
    <w:rsid w:val="007E1E20"/>
    <w:rsid w:val="007E3497"/>
    <w:rsid w:val="007F5101"/>
    <w:rsid w:val="007F5179"/>
    <w:rsid w:val="00801923"/>
    <w:rsid w:val="00801AD9"/>
    <w:rsid w:val="00811376"/>
    <w:rsid w:val="00816537"/>
    <w:rsid w:val="0082110A"/>
    <w:rsid w:val="008223DF"/>
    <w:rsid w:val="00824363"/>
    <w:rsid w:val="008261CC"/>
    <w:rsid w:val="00836398"/>
    <w:rsid w:val="00846E15"/>
    <w:rsid w:val="00850604"/>
    <w:rsid w:val="00850E23"/>
    <w:rsid w:val="00854006"/>
    <w:rsid w:val="0085648B"/>
    <w:rsid w:val="0085662B"/>
    <w:rsid w:val="00857CD5"/>
    <w:rsid w:val="008626A5"/>
    <w:rsid w:val="00882AEA"/>
    <w:rsid w:val="00883498"/>
    <w:rsid w:val="0088418E"/>
    <w:rsid w:val="00894783"/>
    <w:rsid w:val="00894D9B"/>
    <w:rsid w:val="0089645B"/>
    <w:rsid w:val="008A18C1"/>
    <w:rsid w:val="008A1F98"/>
    <w:rsid w:val="008A2844"/>
    <w:rsid w:val="008A2B7E"/>
    <w:rsid w:val="008A43F8"/>
    <w:rsid w:val="008A4FAD"/>
    <w:rsid w:val="008A703A"/>
    <w:rsid w:val="008B3E5E"/>
    <w:rsid w:val="008C595D"/>
    <w:rsid w:val="008C79C7"/>
    <w:rsid w:val="008C7DA3"/>
    <w:rsid w:val="008D117E"/>
    <w:rsid w:val="008D2E4C"/>
    <w:rsid w:val="008D2EB5"/>
    <w:rsid w:val="008D6058"/>
    <w:rsid w:val="008E32D8"/>
    <w:rsid w:val="008E5FD0"/>
    <w:rsid w:val="008E61DA"/>
    <w:rsid w:val="008F427C"/>
    <w:rsid w:val="008F66AE"/>
    <w:rsid w:val="008F7990"/>
    <w:rsid w:val="00901A9D"/>
    <w:rsid w:val="009134A9"/>
    <w:rsid w:val="00915382"/>
    <w:rsid w:val="00920665"/>
    <w:rsid w:val="0092537E"/>
    <w:rsid w:val="0092792A"/>
    <w:rsid w:val="0093046F"/>
    <w:rsid w:val="00937F04"/>
    <w:rsid w:val="0094556C"/>
    <w:rsid w:val="00957E19"/>
    <w:rsid w:val="00961561"/>
    <w:rsid w:val="00963862"/>
    <w:rsid w:val="00964076"/>
    <w:rsid w:val="00965298"/>
    <w:rsid w:val="00965E00"/>
    <w:rsid w:val="009666A8"/>
    <w:rsid w:val="00973863"/>
    <w:rsid w:val="00974940"/>
    <w:rsid w:val="009762D8"/>
    <w:rsid w:val="009809F2"/>
    <w:rsid w:val="009835E7"/>
    <w:rsid w:val="00984C1D"/>
    <w:rsid w:val="0098574A"/>
    <w:rsid w:val="00986C22"/>
    <w:rsid w:val="00990411"/>
    <w:rsid w:val="009908CD"/>
    <w:rsid w:val="00994D10"/>
    <w:rsid w:val="00995EF1"/>
    <w:rsid w:val="009A6C98"/>
    <w:rsid w:val="009A7001"/>
    <w:rsid w:val="009A7250"/>
    <w:rsid w:val="009A7BFF"/>
    <w:rsid w:val="009B0F71"/>
    <w:rsid w:val="009B299D"/>
    <w:rsid w:val="009B55BD"/>
    <w:rsid w:val="009C1EF3"/>
    <w:rsid w:val="009C3BD1"/>
    <w:rsid w:val="009C73AE"/>
    <w:rsid w:val="009D0024"/>
    <w:rsid w:val="009D1E1A"/>
    <w:rsid w:val="009E2BC7"/>
    <w:rsid w:val="009E67B3"/>
    <w:rsid w:val="009F2E6C"/>
    <w:rsid w:val="009F61C0"/>
    <w:rsid w:val="00A023A2"/>
    <w:rsid w:val="00A057FF"/>
    <w:rsid w:val="00A05C50"/>
    <w:rsid w:val="00A061DC"/>
    <w:rsid w:val="00A106FF"/>
    <w:rsid w:val="00A1161C"/>
    <w:rsid w:val="00A1293E"/>
    <w:rsid w:val="00A175B8"/>
    <w:rsid w:val="00A21488"/>
    <w:rsid w:val="00A32DEF"/>
    <w:rsid w:val="00A37F28"/>
    <w:rsid w:val="00A42530"/>
    <w:rsid w:val="00A4367E"/>
    <w:rsid w:val="00A5211F"/>
    <w:rsid w:val="00A53848"/>
    <w:rsid w:val="00A62410"/>
    <w:rsid w:val="00A62D4E"/>
    <w:rsid w:val="00A73185"/>
    <w:rsid w:val="00A7737F"/>
    <w:rsid w:val="00A77703"/>
    <w:rsid w:val="00A818A1"/>
    <w:rsid w:val="00A864B6"/>
    <w:rsid w:val="00A86FFE"/>
    <w:rsid w:val="00A97313"/>
    <w:rsid w:val="00AA026D"/>
    <w:rsid w:val="00AA0E6B"/>
    <w:rsid w:val="00AA2E87"/>
    <w:rsid w:val="00AA3456"/>
    <w:rsid w:val="00AA3F14"/>
    <w:rsid w:val="00AA415A"/>
    <w:rsid w:val="00AA4DDC"/>
    <w:rsid w:val="00AA5F17"/>
    <w:rsid w:val="00AB0178"/>
    <w:rsid w:val="00AB2A64"/>
    <w:rsid w:val="00AB3D1F"/>
    <w:rsid w:val="00AB6FAA"/>
    <w:rsid w:val="00AC1BFE"/>
    <w:rsid w:val="00AC3C06"/>
    <w:rsid w:val="00AE7724"/>
    <w:rsid w:val="00AE7D89"/>
    <w:rsid w:val="00AF50C4"/>
    <w:rsid w:val="00B0442C"/>
    <w:rsid w:val="00B13AD4"/>
    <w:rsid w:val="00B171E9"/>
    <w:rsid w:val="00B21D01"/>
    <w:rsid w:val="00B266C7"/>
    <w:rsid w:val="00B26C47"/>
    <w:rsid w:val="00B300DE"/>
    <w:rsid w:val="00B35952"/>
    <w:rsid w:val="00B5016C"/>
    <w:rsid w:val="00B51A64"/>
    <w:rsid w:val="00B533AB"/>
    <w:rsid w:val="00B54B33"/>
    <w:rsid w:val="00B54D48"/>
    <w:rsid w:val="00B56E48"/>
    <w:rsid w:val="00B56E78"/>
    <w:rsid w:val="00B61636"/>
    <w:rsid w:val="00B62B12"/>
    <w:rsid w:val="00B63911"/>
    <w:rsid w:val="00B71F91"/>
    <w:rsid w:val="00B75517"/>
    <w:rsid w:val="00B824EB"/>
    <w:rsid w:val="00B82FA8"/>
    <w:rsid w:val="00B90ADB"/>
    <w:rsid w:val="00B90C01"/>
    <w:rsid w:val="00B9375A"/>
    <w:rsid w:val="00B9766A"/>
    <w:rsid w:val="00B977E0"/>
    <w:rsid w:val="00BA0804"/>
    <w:rsid w:val="00BA0D0C"/>
    <w:rsid w:val="00BA12FE"/>
    <w:rsid w:val="00BA2222"/>
    <w:rsid w:val="00BA3276"/>
    <w:rsid w:val="00BA5A80"/>
    <w:rsid w:val="00BA6FDB"/>
    <w:rsid w:val="00BC0159"/>
    <w:rsid w:val="00BC0AEA"/>
    <w:rsid w:val="00BC0BF2"/>
    <w:rsid w:val="00BC15E0"/>
    <w:rsid w:val="00BC3084"/>
    <w:rsid w:val="00BC390C"/>
    <w:rsid w:val="00BC5491"/>
    <w:rsid w:val="00BC56B9"/>
    <w:rsid w:val="00BC762A"/>
    <w:rsid w:val="00BD06D6"/>
    <w:rsid w:val="00BD1B07"/>
    <w:rsid w:val="00BE6716"/>
    <w:rsid w:val="00BE6BE4"/>
    <w:rsid w:val="00BE6F4B"/>
    <w:rsid w:val="00BF1194"/>
    <w:rsid w:val="00BF22EA"/>
    <w:rsid w:val="00BF400C"/>
    <w:rsid w:val="00C01AEB"/>
    <w:rsid w:val="00C04012"/>
    <w:rsid w:val="00C05914"/>
    <w:rsid w:val="00C1435A"/>
    <w:rsid w:val="00C165F3"/>
    <w:rsid w:val="00C1708D"/>
    <w:rsid w:val="00C24FFE"/>
    <w:rsid w:val="00C2693D"/>
    <w:rsid w:val="00C27025"/>
    <w:rsid w:val="00C302DB"/>
    <w:rsid w:val="00C32DC9"/>
    <w:rsid w:val="00C335A3"/>
    <w:rsid w:val="00C34297"/>
    <w:rsid w:val="00C365E8"/>
    <w:rsid w:val="00C37A56"/>
    <w:rsid w:val="00C42755"/>
    <w:rsid w:val="00C46136"/>
    <w:rsid w:val="00C47E13"/>
    <w:rsid w:val="00C5189A"/>
    <w:rsid w:val="00C608A0"/>
    <w:rsid w:val="00C6110E"/>
    <w:rsid w:val="00C64076"/>
    <w:rsid w:val="00C668E4"/>
    <w:rsid w:val="00C71801"/>
    <w:rsid w:val="00C72B93"/>
    <w:rsid w:val="00C74ECC"/>
    <w:rsid w:val="00C81590"/>
    <w:rsid w:val="00C82058"/>
    <w:rsid w:val="00C826A4"/>
    <w:rsid w:val="00C8500E"/>
    <w:rsid w:val="00C943B3"/>
    <w:rsid w:val="00C95B61"/>
    <w:rsid w:val="00C96694"/>
    <w:rsid w:val="00C970B7"/>
    <w:rsid w:val="00CA18EE"/>
    <w:rsid w:val="00CA2B04"/>
    <w:rsid w:val="00CA3342"/>
    <w:rsid w:val="00CA6F18"/>
    <w:rsid w:val="00CB1322"/>
    <w:rsid w:val="00CB39BE"/>
    <w:rsid w:val="00CB475D"/>
    <w:rsid w:val="00CC4090"/>
    <w:rsid w:val="00CC4447"/>
    <w:rsid w:val="00CC538A"/>
    <w:rsid w:val="00CC59D9"/>
    <w:rsid w:val="00CD25A4"/>
    <w:rsid w:val="00CF30E8"/>
    <w:rsid w:val="00CF5FE8"/>
    <w:rsid w:val="00CF7E67"/>
    <w:rsid w:val="00D05581"/>
    <w:rsid w:val="00D12152"/>
    <w:rsid w:val="00D12A56"/>
    <w:rsid w:val="00D13EAA"/>
    <w:rsid w:val="00D20E92"/>
    <w:rsid w:val="00D23F65"/>
    <w:rsid w:val="00D33C79"/>
    <w:rsid w:val="00D3609E"/>
    <w:rsid w:val="00D36172"/>
    <w:rsid w:val="00D36D32"/>
    <w:rsid w:val="00D36EF1"/>
    <w:rsid w:val="00D41A62"/>
    <w:rsid w:val="00D42A9F"/>
    <w:rsid w:val="00D43C53"/>
    <w:rsid w:val="00D46825"/>
    <w:rsid w:val="00D553A9"/>
    <w:rsid w:val="00D5666B"/>
    <w:rsid w:val="00D604A3"/>
    <w:rsid w:val="00D61026"/>
    <w:rsid w:val="00D72020"/>
    <w:rsid w:val="00D721CF"/>
    <w:rsid w:val="00D74968"/>
    <w:rsid w:val="00D77BF5"/>
    <w:rsid w:val="00D80ED5"/>
    <w:rsid w:val="00D81EF3"/>
    <w:rsid w:val="00D8444C"/>
    <w:rsid w:val="00D85EA7"/>
    <w:rsid w:val="00D90BBC"/>
    <w:rsid w:val="00D92803"/>
    <w:rsid w:val="00D94323"/>
    <w:rsid w:val="00D96D9B"/>
    <w:rsid w:val="00D97B70"/>
    <w:rsid w:val="00DB5FED"/>
    <w:rsid w:val="00DC2D87"/>
    <w:rsid w:val="00DC36BD"/>
    <w:rsid w:val="00DC67D4"/>
    <w:rsid w:val="00DC76F1"/>
    <w:rsid w:val="00DD7C00"/>
    <w:rsid w:val="00DE3516"/>
    <w:rsid w:val="00DE7A1F"/>
    <w:rsid w:val="00DF00DB"/>
    <w:rsid w:val="00DF0A9D"/>
    <w:rsid w:val="00DF6182"/>
    <w:rsid w:val="00DF6688"/>
    <w:rsid w:val="00DF7083"/>
    <w:rsid w:val="00E013A0"/>
    <w:rsid w:val="00E05B75"/>
    <w:rsid w:val="00E13B47"/>
    <w:rsid w:val="00E1550D"/>
    <w:rsid w:val="00E16C9D"/>
    <w:rsid w:val="00E32A12"/>
    <w:rsid w:val="00E32DA4"/>
    <w:rsid w:val="00E3364B"/>
    <w:rsid w:val="00E33E3A"/>
    <w:rsid w:val="00E3543B"/>
    <w:rsid w:val="00E35C3C"/>
    <w:rsid w:val="00E40BA5"/>
    <w:rsid w:val="00E41FAA"/>
    <w:rsid w:val="00E448A1"/>
    <w:rsid w:val="00E45BA3"/>
    <w:rsid w:val="00E50386"/>
    <w:rsid w:val="00E50852"/>
    <w:rsid w:val="00E53D40"/>
    <w:rsid w:val="00E54A49"/>
    <w:rsid w:val="00E55F37"/>
    <w:rsid w:val="00E6480F"/>
    <w:rsid w:val="00E6636D"/>
    <w:rsid w:val="00E66D4D"/>
    <w:rsid w:val="00E73785"/>
    <w:rsid w:val="00E73F45"/>
    <w:rsid w:val="00E75951"/>
    <w:rsid w:val="00E75BE2"/>
    <w:rsid w:val="00E8151F"/>
    <w:rsid w:val="00E82643"/>
    <w:rsid w:val="00E878CE"/>
    <w:rsid w:val="00E87C49"/>
    <w:rsid w:val="00E91BE6"/>
    <w:rsid w:val="00E9556B"/>
    <w:rsid w:val="00EA1664"/>
    <w:rsid w:val="00EA2B1C"/>
    <w:rsid w:val="00EA7FB0"/>
    <w:rsid w:val="00EB2066"/>
    <w:rsid w:val="00EB3EB4"/>
    <w:rsid w:val="00EB658C"/>
    <w:rsid w:val="00EC0985"/>
    <w:rsid w:val="00EC1659"/>
    <w:rsid w:val="00EC19E5"/>
    <w:rsid w:val="00EC4E5C"/>
    <w:rsid w:val="00EC63C1"/>
    <w:rsid w:val="00EC7A71"/>
    <w:rsid w:val="00ED1B80"/>
    <w:rsid w:val="00EE1C8A"/>
    <w:rsid w:val="00EF570E"/>
    <w:rsid w:val="00F003A8"/>
    <w:rsid w:val="00F01CC2"/>
    <w:rsid w:val="00F02603"/>
    <w:rsid w:val="00F02BF7"/>
    <w:rsid w:val="00F04104"/>
    <w:rsid w:val="00F059E1"/>
    <w:rsid w:val="00F11357"/>
    <w:rsid w:val="00F13EA1"/>
    <w:rsid w:val="00F171B1"/>
    <w:rsid w:val="00F218B3"/>
    <w:rsid w:val="00F21910"/>
    <w:rsid w:val="00F2692D"/>
    <w:rsid w:val="00F30BFA"/>
    <w:rsid w:val="00F344DF"/>
    <w:rsid w:val="00F375BC"/>
    <w:rsid w:val="00F43DEC"/>
    <w:rsid w:val="00F47F22"/>
    <w:rsid w:val="00F576C2"/>
    <w:rsid w:val="00F62483"/>
    <w:rsid w:val="00F67FDB"/>
    <w:rsid w:val="00F70B5A"/>
    <w:rsid w:val="00F72802"/>
    <w:rsid w:val="00F737F5"/>
    <w:rsid w:val="00F81021"/>
    <w:rsid w:val="00F82D66"/>
    <w:rsid w:val="00F8417A"/>
    <w:rsid w:val="00F87663"/>
    <w:rsid w:val="00F92425"/>
    <w:rsid w:val="00F92D14"/>
    <w:rsid w:val="00F94BD0"/>
    <w:rsid w:val="00F9601C"/>
    <w:rsid w:val="00F9730F"/>
    <w:rsid w:val="00F9796A"/>
    <w:rsid w:val="00FB1F49"/>
    <w:rsid w:val="00FB2353"/>
    <w:rsid w:val="00FC1047"/>
    <w:rsid w:val="00FC44A4"/>
    <w:rsid w:val="00FC66B3"/>
    <w:rsid w:val="00FC7935"/>
    <w:rsid w:val="00FD0BA8"/>
    <w:rsid w:val="00FD7EB4"/>
    <w:rsid w:val="00FF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51E0A"/>
  <w15:chartTrackingRefBased/>
  <w15:docId w15:val="{A184AAC2-5997-46FE-8FB9-6606E535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5FF"/>
    <w:pPr>
      <w:widowControl w:val="0"/>
      <w:adjustRightInd w:val="0"/>
      <w:spacing w:line="360" w:lineRule="atLeast"/>
      <w:jc w:val="both"/>
      <w:textAlignment w:val="baseline"/>
    </w:pPr>
    <w:rPr>
      <w:sz w:val="22"/>
    </w:rPr>
  </w:style>
  <w:style w:type="paragraph" w:styleId="1">
    <w:name w:val="heading 1"/>
    <w:basedOn w:val="a"/>
    <w:next w:val="a"/>
    <w:qFormat/>
    <w:rsid w:val="001D47FB"/>
    <w:pPr>
      <w:autoSpaceDE w:val="0"/>
      <w:autoSpaceDN w:val="0"/>
      <w:spacing w:line="276" w:lineRule="auto"/>
      <w:ind w:left="600" w:hanging="600"/>
      <w:jc w:val="left"/>
      <w:textAlignment w:val="bottom"/>
      <w:outlineLvl w:val="0"/>
    </w:pPr>
    <w:rPr>
      <w:rFonts w:ascii="Times New Roman" w:hAnsi="Times New Roman"/>
      <w:b/>
      <w:bCs/>
      <w:sz w:val="24"/>
      <w:szCs w:val="24"/>
    </w:rPr>
  </w:style>
  <w:style w:type="paragraph" w:styleId="2">
    <w:name w:val="heading 2"/>
    <w:basedOn w:val="a"/>
    <w:next w:val="a"/>
    <w:link w:val="20"/>
    <w:semiHidden/>
    <w:unhideWhenUsed/>
    <w:qFormat/>
    <w:rsid w:val="00C1435A"/>
    <w:pPr>
      <w:keepNext/>
      <w:outlineLvl w:val="1"/>
    </w:pPr>
    <w:rPr>
      <w:rFonts w:ascii="Arial" w:eastAsia="ＭＳ ゴシック" w:hAnsi="Arial"/>
    </w:rPr>
  </w:style>
  <w:style w:type="paragraph" w:styleId="3">
    <w:name w:val="heading 3"/>
    <w:basedOn w:val="a"/>
    <w:next w:val="a"/>
    <w:link w:val="30"/>
    <w:semiHidden/>
    <w:unhideWhenUsed/>
    <w:qFormat/>
    <w:rsid w:val="00C1435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w:basedOn w:val="a"/>
    <w:pPr>
      <w:tabs>
        <w:tab w:val="left" w:pos="-720"/>
        <w:tab w:val="left" w:pos="2730"/>
      </w:tabs>
      <w:suppressAutoHyphens/>
      <w:adjustRightInd/>
      <w:spacing w:line="240" w:lineRule="auto"/>
      <w:jc w:val="left"/>
      <w:textAlignment w:val="auto"/>
    </w:pPr>
    <w:rPr>
      <w:kern w:val="2"/>
    </w:rPr>
  </w:style>
  <w:style w:type="paragraph" w:styleId="a6">
    <w:name w:val="Title"/>
    <w:basedOn w:val="a"/>
    <w:qFormat/>
    <w:pPr>
      <w:adjustRightInd/>
      <w:spacing w:line="240" w:lineRule="auto"/>
      <w:jc w:val="center"/>
      <w:textAlignment w:val="auto"/>
    </w:pPr>
    <w:rPr>
      <w:b/>
      <w:kern w:val="2"/>
      <w:u w:val="single"/>
    </w:rPr>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styleId="a9">
    <w:name w:val="FollowedHyperlink"/>
    <w:rPr>
      <w:color w:val="800080"/>
      <w:u w:val="single"/>
    </w:rPr>
  </w:style>
  <w:style w:type="paragraph" w:styleId="aa">
    <w:name w:val="Body Text Indent"/>
    <w:basedOn w:val="a"/>
    <w:pPr>
      <w:adjustRightInd/>
      <w:spacing w:beforeLines="100" w:before="333" w:line="240" w:lineRule="auto"/>
      <w:ind w:left="386" w:hangingChars="200" w:hanging="386"/>
      <w:textAlignment w:val="auto"/>
    </w:pPr>
    <w:rPr>
      <w:kern w:val="2"/>
      <w:sz w:val="21"/>
      <w:szCs w:val="24"/>
    </w:rPr>
  </w:style>
  <w:style w:type="paragraph" w:styleId="ab">
    <w:name w:val="footer"/>
    <w:basedOn w:val="a"/>
    <w:link w:val="ac"/>
    <w:uiPriority w:val="99"/>
    <w:rsid w:val="00634276"/>
    <w:pPr>
      <w:tabs>
        <w:tab w:val="center" w:pos="4252"/>
        <w:tab w:val="right" w:pos="8504"/>
      </w:tabs>
      <w:snapToGrid w:val="0"/>
    </w:pPr>
  </w:style>
  <w:style w:type="character" w:styleId="ad">
    <w:name w:val="page number"/>
    <w:basedOn w:val="a0"/>
    <w:rsid w:val="00634276"/>
  </w:style>
  <w:style w:type="paragraph" w:styleId="ae">
    <w:name w:val="header"/>
    <w:basedOn w:val="a"/>
    <w:rsid w:val="008A2844"/>
    <w:pPr>
      <w:tabs>
        <w:tab w:val="center" w:pos="4252"/>
        <w:tab w:val="right" w:pos="8504"/>
      </w:tabs>
      <w:snapToGrid w:val="0"/>
    </w:pPr>
  </w:style>
  <w:style w:type="character" w:customStyle="1" w:styleId="ac">
    <w:name w:val="フッター (文字)"/>
    <w:link w:val="ab"/>
    <w:uiPriority w:val="99"/>
    <w:rsid w:val="00EC19E5"/>
    <w:rPr>
      <w:sz w:val="22"/>
    </w:rPr>
  </w:style>
  <w:style w:type="character" w:customStyle="1" w:styleId="20">
    <w:name w:val="見出し 2 (文字)"/>
    <w:link w:val="2"/>
    <w:semiHidden/>
    <w:rsid w:val="00C1435A"/>
    <w:rPr>
      <w:rFonts w:ascii="Arial" w:eastAsia="ＭＳ ゴシック" w:hAnsi="Arial" w:cs="Times New Roman"/>
      <w:sz w:val="22"/>
    </w:rPr>
  </w:style>
  <w:style w:type="character" w:customStyle="1" w:styleId="30">
    <w:name w:val="見出し 3 (文字)"/>
    <w:link w:val="3"/>
    <w:semiHidden/>
    <w:rsid w:val="00C1435A"/>
    <w:rPr>
      <w:rFonts w:ascii="Arial" w:eastAsia="ＭＳ ゴシック" w:hAnsi="Arial" w:cs="Times New Roman"/>
      <w:sz w:val="22"/>
    </w:rPr>
  </w:style>
  <w:style w:type="character" w:styleId="af">
    <w:name w:val="Unresolved Mention"/>
    <w:basedOn w:val="a0"/>
    <w:uiPriority w:val="99"/>
    <w:semiHidden/>
    <w:unhideWhenUsed/>
    <w:rsid w:val="00AA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8665">
      <w:bodyDiv w:val="1"/>
      <w:marLeft w:val="0"/>
      <w:marRight w:val="0"/>
      <w:marTop w:val="0"/>
      <w:marBottom w:val="0"/>
      <w:divBdr>
        <w:top w:val="none" w:sz="0" w:space="0" w:color="auto"/>
        <w:left w:val="none" w:sz="0" w:space="0" w:color="auto"/>
        <w:bottom w:val="none" w:sz="0" w:space="0" w:color="auto"/>
        <w:right w:val="none" w:sz="0" w:space="0" w:color="auto"/>
      </w:divBdr>
    </w:div>
    <w:div w:id="283852901">
      <w:bodyDiv w:val="1"/>
      <w:marLeft w:val="0"/>
      <w:marRight w:val="0"/>
      <w:marTop w:val="0"/>
      <w:marBottom w:val="0"/>
      <w:divBdr>
        <w:top w:val="none" w:sz="0" w:space="0" w:color="auto"/>
        <w:left w:val="none" w:sz="0" w:space="0" w:color="auto"/>
        <w:bottom w:val="none" w:sz="0" w:space="0" w:color="auto"/>
        <w:right w:val="none" w:sz="0" w:space="0" w:color="auto"/>
      </w:divBdr>
    </w:div>
    <w:div w:id="404378271">
      <w:bodyDiv w:val="1"/>
      <w:marLeft w:val="0"/>
      <w:marRight w:val="0"/>
      <w:marTop w:val="0"/>
      <w:marBottom w:val="0"/>
      <w:divBdr>
        <w:top w:val="none" w:sz="0" w:space="0" w:color="auto"/>
        <w:left w:val="none" w:sz="0" w:space="0" w:color="auto"/>
        <w:bottom w:val="none" w:sz="0" w:space="0" w:color="auto"/>
        <w:right w:val="none" w:sz="0" w:space="0" w:color="auto"/>
      </w:divBdr>
    </w:div>
    <w:div w:id="597979784">
      <w:bodyDiv w:val="1"/>
      <w:marLeft w:val="0"/>
      <w:marRight w:val="0"/>
      <w:marTop w:val="0"/>
      <w:marBottom w:val="0"/>
      <w:divBdr>
        <w:top w:val="none" w:sz="0" w:space="0" w:color="auto"/>
        <w:left w:val="none" w:sz="0" w:space="0" w:color="auto"/>
        <w:bottom w:val="none" w:sz="0" w:space="0" w:color="auto"/>
        <w:right w:val="none" w:sz="0" w:space="0" w:color="auto"/>
      </w:divBdr>
    </w:div>
    <w:div w:id="679162871">
      <w:bodyDiv w:val="1"/>
      <w:marLeft w:val="0"/>
      <w:marRight w:val="0"/>
      <w:marTop w:val="0"/>
      <w:marBottom w:val="0"/>
      <w:divBdr>
        <w:top w:val="none" w:sz="0" w:space="0" w:color="auto"/>
        <w:left w:val="none" w:sz="0" w:space="0" w:color="auto"/>
        <w:bottom w:val="none" w:sz="0" w:space="0" w:color="auto"/>
        <w:right w:val="none" w:sz="0" w:space="0" w:color="auto"/>
      </w:divBdr>
      <w:divsChild>
        <w:div w:id="647169903">
          <w:marLeft w:val="0"/>
          <w:marRight w:val="0"/>
          <w:marTop w:val="90"/>
          <w:marBottom w:val="330"/>
          <w:divBdr>
            <w:top w:val="none" w:sz="0" w:space="0" w:color="auto"/>
            <w:left w:val="none" w:sz="0" w:space="0" w:color="auto"/>
            <w:bottom w:val="none" w:sz="0" w:space="0" w:color="auto"/>
            <w:right w:val="none" w:sz="0" w:space="0" w:color="auto"/>
          </w:divBdr>
        </w:div>
        <w:div w:id="1997342137">
          <w:marLeft w:val="0"/>
          <w:marRight w:val="0"/>
          <w:marTop w:val="0"/>
          <w:marBottom w:val="330"/>
          <w:divBdr>
            <w:top w:val="none" w:sz="0" w:space="0" w:color="auto"/>
            <w:left w:val="none" w:sz="0" w:space="0" w:color="auto"/>
            <w:bottom w:val="none" w:sz="0" w:space="0" w:color="auto"/>
            <w:right w:val="none" w:sz="0" w:space="0" w:color="auto"/>
          </w:divBdr>
        </w:div>
      </w:divsChild>
    </w:div>
    <w:div w:id="745801565">
      <w:bodyDiv w:val="1"/>
      <w:marLeft w:val="0"/>
      <w:marRight w:val="0"/>
      <w:marTop w:val="0"/>
      <w:marBottom w:val="0"/>
      <w:divBdr>
        <w:top w:val="none" w:sz="0" w:space="0" w:color="auto"/>
        <w:left w:val="none" w:sz="0" w:space="0" w:color="auto"/>
        <w:bottom w:val="none" w:sz="0" w:space="0" w:color="auto"/>
        <w:right w:val="none" w:sz="0" w:space="0" w:color="auto"/>
      </w:divBdr>
    </w:div>
    <w:div w:id="826021016">
      <w:bodyDiv w:val="1"/>
      <w:marLeft w:val="0"/>
      <w:marRight w:val="0"/>
      <w:marTop w:val="0"/>
      <w:marBottom w:val="0"/>
      <w:divBdr>
        <w:top w:val="none" w:sz="0" w:space="0" w:color="auto"/>
        <w:left w:val="none" w:sz="0" w:space="0" w:color="auto"/>
        <w:bottom w:val="none" w:sz="0" w:space="0" w:color="auto"/>
        <w:right w:val="none" w:sz="0" w:space="0" w:color="auto"/>
      </w:divBdr>
    </w:div>
    <w:div w:id="856846508">
      <w:bodyDiv w:val="1"/>
      <w:marLeft w:val="0"/>
      <w:marRight w:val="0"/>
      <w:marTop w:val="0"/>
      <w:marBottom w:val="0"/>
      <w:divBdr>
        <w:top w:val="none" w:sz="0" w:space="0" w:color="auto"/>
        <w:left w:val="none" w:sz="0" w:space="0" w:color="auto"/>
        <w:bottom w:val="none" w:sz="0" w:space="0" w:color="auto"/>
        <w:right w:val="none" w:sz="0" w:space="0" w:color="auto"/>
      </w:divBdr>
      <w:divsChild>
        <w:div w:id="1384134464">
          <w:marLeft w:val="0"/>
          <w:marRight w:val="0"/>
          <w:marTop w:val="0"/>
          <w:marBottom w:val="0"/>
          <w:divBdr>
            <w:top w:val="single" w:sz="6" w:space="5" w:color="999999"/>
            <w:left w:val="none" w:sz="0" w:space="0" w:color="auto"/>
            <w:bottom w:val="none" w:sz="0" w:space="0" w:color="auto"/>
            <w:right w:val="none" w:sz="0" w:space="0" w:color="auto"/>
          </w:divBdr>
        </w:div>
      </w:divsChild>
    </w:div>
    <w:div w:id="1008752180">
      <w:bodyDiv w:val="1"/>
      <w:marLeft w:val="0"/>
      <w:marRight w:val="0"/>
      <w:marTop w:val="0"/>
      <w:marBottom w:val="0"/>
      <w:divBdr>
        <w:top w:val="none" w:sz="0" w:space="0" w:color="auto"/>
        <w:left w:val="none" w:sz="0" w:space="0" w:color="auto"/>
        <w:bottom w:val="none" w:sz="0" w:space="0" w:color="auto"/>
        <w:right w:val="none" w:sz="0" w:space="0" w:color="auto"/>
      </w:divBdr>
    </w:div>
    <w:div w:id="1078330297">
      <w:bodyDiv w:val="1"/>
      <w:marLeft w:val="0"/>
      <w:marRight w:val="0"/>
      <w:marTop w:val="0"/>
      <w:marBottom w:val="0"/>
      <w:divBdr>
        <w:top w:val="none" w:sz="0" w:space="0" w:color="auto"/>
        <w:left w:val="none" w:sz="0" w:space="0" w:color="auto"/>
        <w:bottom w:val="none" w:sz="0" w:space="0" w:color="auto"/>
        <w:right w:val="none" w:sz="0" w:space="0" w:color="auto"/>
      </w:divBdr>
    </w:div>
    <w:div w:id="1211766364">
      <w:bodyDiv w:val="1"/>
      <w:marLeft w:val="0"/>
      <w:marRight w:val="0"/>
      <w:marTop w:val="0"/>
      <w:marBottom w:val="0"/>
      <w:divBdr>
        <w:top w:val="none" w:sz="0" w:space="0" w:color="auto"/>
        <w:left w:val="none" w:sz="0" w:space="0" w:color="auto"/>
        <w:bottom w:val="none" w:sz="0" w:space="0" w:color="auto"/>
        <w:right w:val="none" w:sz="0" w:space="0" w:color="auto"/>
      </w:divBdr>
    </w:div>
    <w:div w:id="1328095581">
      <w:bodyDiv w:val="1"/>
      <w:marLeft w:val="0"/>
      <w:marRight w:val="0"/>
      <w:marTop w:val="0"/>
      <w:marBottom w:val="0"/>
      <w:divBdr>
        <w:top w:val="none" w:sz="0" w:space="0" w:color="auto"/>
        <w:left w:val="none" w:sz="0" w:space="0" w:color="auto"/>
        <w:bottom w:val="none" w:sz="0" w:space="0" w:color="auto"/>
        <w:right w:val="none" w:sz="0" w:space="0" w:color="auto"/>
      </w:divBdr>
    </w:div>
    <w:div w:id="1377894512">
      <w:bodyDiv w:val="1"/>
      <w:marLeft w:val="0"/>
      <w:marRight w:val="0"/>
      <w:marTop w:val="0"/>
      <w:marBottom w:val="0"/>
      <w:divBdr>
        <w:top w:val="none" w:sz="0" w:space="0" w:color="auto"/>
        <w:left w:val="none" w:sz="0" w:space="0" w:color="auto"/>
        <w:bottom w:val="none" w:sz="0" w:space="0" w:color="auto"/>
        <w:right w:val="none" w:sz="0" w:space="0" w:color="auto"/>
      </w:divBdr>
    </w:div>
    <w:div w:id="1594392498">
      <w:bodyDiv w:val="1"/>
      <w:marLeft w:val="0"/>
      <w:marRight w:val="0"/>
      <w:marTop w:val="0"/>
      <w:marBottom w:val="0"/>
      <w:divBdr>
        <w:top w:val="none" w:sz="0" w:space="0" w:color="auto"/>
        <w:left w:val="none" w:sz="0" w:space="0" w:color="auto"/>
        <w:bottom w:val="none" w:sz="0" w:space="0" w:color="auto"/>
        <w:right w:val="none" w:sz="0" w:space="0" w:color="auto"/>
      </w:divBdr>
    </w:div>
    <w:div w:id="1622876086">
      <w:bodyDiv w:val="1"/>
      <w:marLeft w:val="0"/>
      <w:marRight w:val="0"/>
      <w:marTop w:val="0"/>
      <w:marBottom w:val="0"/>
      <w:divBdr>
        <w:top w:val="none" w:sz="0" w:space="0" w:color="auto"/>
        <w:left w:val="none" w:sz="0" w:space="0" w:color="auto"/>
        <w:bottom w:val="none" w:sz="0" w:space="0" w:color="auto"/>
        <w:right w:val="none" w:sz="0" w:space="0" w:color="auto"/>
      </w:divBdr>
      <w:divsChild>
        <w:div w:id="1630893311">
          <w:marLeft w:val="0"/>
          <w:marRight w:val="0"/>
          <w:marTop w:val="0"/>
          <w:marBottom w:val="330"/>
          <w:divBdr>
            <w:top w:val="none" w:sz="0" w:space="0" w:color="auto"/>
            <w:left w:val="none" w:sz="0" w:space="0" w:color="auto"/>
            <w:bottom w:val="none" w:sz="0" w:space="0" w:color="auto"/>
            <w:right w:val="none" w:sz="0" w:space="0" w:color="auto"/>
          </w:divBdr>
        </w:div>
        <w:div w:id="2067410723">
          <w:marLeft w:val="0"/>
          <w:marRight w:val="0"/>
          <w:marTop w:val="90"/>
          <w:marBottom w:val="330"/>
          <w:divBdr>
            <w:top w:val="none" w:sz="0" w:space="0" w:color="auto"/>
            <w:left w:val="none" w:sz="0" w:space="0" w:color="auto"/>
            <w:bottom w:val="none" w:sz="0" w:space="0" w:color="auto"/>
            <w:right w:val="none" w:sz="0" w:space="0" w:color="auto"/>
          </w:divBdr>
        </w:div>
      </w:divsChild>
    </w:div>
    <w:div w:id="1861704031">
      <w:bodyDiv w:val="1"/>
      <w:marLeft w:val="0"/>
      <w:marRight w:val="0"/>
      <w:marTop w:val="0"/>
      <w:marBottom w:val="0"/>
      <w:divBdr>
        <w:top w:val="none" w:sz="0" w:space="0" w:color="auto"/>
        <w:left w:val="none" w:sz="0" w:space="0" w:color="auto"/>
        <w:bottom w:val="none" w:sz="0" w:space="0" w:color="auto"/>
        <w:right w:val="none" w:sz="0" w:space="0" w:color="auto"/>
      </w:divBdr>
    </w:div>
    <w:div w:id="1863662395">
      <w:bodyDiv w:val="1"/>
      <w:marLeft w:val="0"/>
      <w:marRight w:val="0"/>
      <w:marTop w:val="0"/>
      <w:marBottom w:val="0"/>
      <w:divBdr>
        <w:top w:val="none" w:sz="0" w:space="0" w:color="auto"/>
        <w:left w:val="none" w:sz="0" w:space="0" w:color="auto"/>
        <w:bottom w:val="none" w:sz="0" w:space="0" w:color="auto"/>
        <w:right w:val="none" w:sz="0" w:space="0" w:color="auto"/>
      </w:divBdr>
    </w:div>
    <w:div w:id="1869950553">
      <w:bodyDiv w:val="1"/>
      <w:marLeft w:val="0"/>
      <w:marRight w:val="0"/>
      <w:marTop w:val="0"/>
      <w:marBottom w:val="0"/>
      <w:divBdr>
        <w:top w:val="none" w:sz="0" w:space="0" w:color="auto"/>
        <w:left w:val="none" w:sz="0" w:space="0" w:color="auto"/>
        <w:bottom w:val="none" w:sz="0" w:space="0" w:color="auto"/>
        <w:right w:val="none" w:sz="0" w:space="0" w:color="auto"/>
      </w:divBdr>
    </w:div>
    <w:div w:id="1889876441">
      <w:bodyDiv w:val="1"/>
      <w:marLeft w:val="0"/>
      <w:marRight w:val="0"/>
      <w:marTop w:val="0"/>
      <w:marBottom w:val="0"/>
      <w:divBdr>
        <w:top w:val="none" w:sz="0" w:space="0" w:color="auto"/>
        <w:left w:val="none" w:sz="0" w:space="0" w:color="auto"/>
        <w:bottom w:val="none" w:sz="0" w:space="0" w:color="auto"/>
        <w:right w:val="none" w:sz="0" w:space="0" w:color="auto"/>
      </w:divBdr>
    </w:div>
    <w:div w:id="1945840820">
      <w:bodyDiv w:val="1"/>
      <w:marLeft w:val="0"/>
      <w:marRight w:val="0"/>
      <w:marTop w:val="0"/>
      <w:marBottom w:val="0"/>
      <w:divBdr>
        <w:top w:val="none" w:sz="0" w:space="0" w:color="auto"/>
        <w:left w:val="none" w:sz="0" w:space="0" w:color="auto"/>
        <w:bottom w:val="none" w:sz="0" w:space="0" w:color="auto"/>
        <w:right w:val="none" w:sz="0" w:space="0" w:color="auto"/>
      </w:divBdr>
      <w:divsChild>
        <w:div w:id="1134635066">
          <w:marLeft w:val="0"/>
          <w:marRight w:val="0"/>
          <w:marTop w:val="150"/>
          <w:marBottom w:val="30"/>
          <w:divBdr>
            <w:top w:val="none" w:sz="0" w:space="0" w:color="auto"/>
            <w:left w:val="none" w:sz="0" w:space="0" w:color="auto"/>
            <w:bottom w:val="none" w:sz="0" w:space="0" w:color="auto"/>
            <w:right w:val="none" w:sz="0" w:space="0" w:color="auto"/>
          </w:divBdr>
        </w:div>
        <w:div w:id="1446803971">
          <w:marLeft w:val="675"/>
          <w:marRight w:val="0"/>
          <w:marTop w:val="75"/>
          <w:marBottom w:val="150"/>
          <w:divBdr>
            <w:top w:val="none" w:sz="0" w:space="0" w:color="auto"/>
            <w:left w:val="none" w:sz="0" w:space="0" w:color="auto"/>
            <w:bottom w:val="none" w:sz="0" w:space="0" w:color="auto"/>
            <w:right w:val="none" w:sz="0" w:space="0" w:color="auto"/>
          </w:divBdr>
        </w:div>
      </w:divsChild>
    </w:div>
    <w:div w:id="2033451782">
      <w:bodyDiv w:val="1"/>
      <w:marLeft w:val="0"/>
      <w:marRight w:val="0"/>
      <w:marTop w:val="0"/>
      <w:marBottom w:val="0"/>
      <w:divBdr>
        <w:top w:val="none" w:sz="0" w:space="0" w:color="auto"/>
        <w:left w:val="none" w:sz="0" w:space="0" w:color="auto"/>
        <w:bottom w:val="none" w:sz="0" w:space="0" w:color="auto"/>
        <w:right w:val="none" w:sz="0" w:space="0" w:color="auto"/>
      </w:divBdr>
    </w:div>
    <w:div w:id="20977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L-HYAu4_iI?si=h-Uzz7k8AvOc2Tjp" TargetMode="External"/><Relationship Id="rId13" Type="http://schemas.openxmlformats.org/officeDocument/2006/relationships/hyperlink" Target="http://ssdpaki.la.coocan.jp/en/proposals/134.html" TargetMode="External"/><Relationship Id="rId18" Type="http://schemas.openxmlformats.org/officeDocument/2006/relationships/hyperlink" Target="http://ssdpaki.la.coocan.jp/proposals/90.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dpaki.la.coocan.jp/en/proposals/160.html" TargetMode="External"/><Relationship Id="rId7" Type="http://schemas.openxmlformats.org/officeDocument/2006/relationships/endnotes" Target="endnotes.xml"/><Relationship Id="rId12" Type="http://schemas.openxmlformats.org/officeDocument/2006/relationships/hyperlink" Target="http://ssdpaki.la.coocan.jp/proposals/134.html" TargetMode="External"/><Relationship Id="rId17" Type="http://schemas.openxmlformats.org/officeDocument/2006/relationships/hyperlink" Target="http://ssdpaki.la.coocan.jp/proposals/111.html" TargetMode="External"/><Relationship Id="rId25" Type="http://schemas.openxmlformats.org/officeDocument/2006/relationships/hyperlink" Target="https://www.slideshare.net/tujicas/2012-renaming-the-sdf-for-better-civilian-control-and-transparency-full-michishita" TargetMode="External"/><Relationship Id="rId2" Type="http://schemas.openxmlformats.org/officeDocument/2006/relationships/numbering" Target="numbering.xml"/><Relationship Id="rId16" Type="http://schemas.openxmlformats.org/officeDocument/2006/relationships/hyperlink" Target="https://wedge.ismedia.jp/articles/-/32182?layout=b" TargetMode="External"/><Relationship Id="rId20" Type="http://schemas.openxmlformats.org/officeDocument/2006/relationships/hyperlink" Target="http://ssdpaki.la.coocan.jp/proposals/16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gIsuub9o4c" TargetMode="External"/><Relationship Id="rId24" Type="http://schemas.openxmlformats.org/officeDocument/2006/relationships/hyperlink" Target="https://www.youtube.com/watch?v=iJ_JOu8yT-0" TargetMode="External"/><Relationship Id="rId5" Type="http://schemas.openxmlformats.org/officeDocument/2006/relationships/webSettings" Target="webSettings.xml"/><Relationship Id="rId15" Type="http://schemas.openxmlformats.org/officeDocument/2006/relationships/hyperlink" Target="https://wedge.ismedia.jp/articles/-/36456" TargetMode="External"/><Relationship Id="rId23" Type="http://schemas.openxmlformats.org/officeDocument/2006/relationships/hyperlink" Target="https://youtu.be/VB5Ns6UDiGk?si=CpTWJY4DGWRS5jab" TargetMode="External"/><Relationship Id="rId28" Type="http://schemas.openxmlformats.org/officeDocument/2006/relationships/fontTable" Target="fontTable.xml"/><Relationship Id="rId10" Type="http://schemas.openxmlformats.org/officeDocument/2006/relationships/hyperlink" Target="https://www.tandfonline.com/doi/pdf/10.1080/13439006.2014.970327?casa_token=ZTHaFpkpT58AAAAA:n32lAClpFtP3yqT2M1lMMfuSUkhbk3YGwZ_AFCzE1rIpZyXU2nM1J5Vo7kmYyIFitKS3vn3-HDDr8Q" TargetMode="External"/><Relationship Id="rId19" Type="http://schemas.openxmlformats.org/officeDocument/2006/relationships/hyperlink" Target="http://ssdpaki.la.coocan.jp/en/proposals/90.html" TargetMode="External"/><Relationship Id="rId4" Type="http://schemas.openxmlformats.org/officeDocument/2006/relationships/settings" Target="settings.xml"/><Relationship Id="rId9" Type="http://schemas.openxmlformats.org/officeDocument/2006/relationships/hyperlink" Target="https://www.spf.org/iina/articles/ito_11.html" TargetMode="External"/><Relationship Id="rId14" Type="http://schemas.openxmlformats.org/officeDocument/2006/relationships/hyperlink" Target="https://www.npi.or.jp/research/data/npi_commentary_korean_affairs_ito_240211.pdf" TargetMode="External"/><Relationship Id="rId22" Type="http://schemas.openxmlformats.org/officeDocument/2006/relationships/hyperlink" Target="https://csis-website-prod.s3.amazonaws.com/s3fs-public/2023-06/230608_Michishita_Strategic_Japan.pdf?VersionId=E_uemDUdnuXRDf3AJtOFC.Mek89mmlSM" TargetMode="External"/><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AA423-BF9A-41CD-990E-8E3074D5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1485</Words>
  <Characters>4505</Characters>
  <Application>Microsoft Office Word</Application>
  <DocSecurity>0</DocSecurity>
  <Lines>115</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1997年11月10日現在</vt:lpstr>
      <vt:lpstr>1997年11月10日現在</vt:lpstr>
    </vt:vector>
  </TitlesOfParts>
  <Company>ＦＭユーザ</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1997年11月10日現在</dc:title>
  <dc:subject/>
  <dc:creator>道下徳成</dc:creator>
  <cp:keywords/>
  <cp:lastModifiedBy>Nana Hiromi</cp:lastModifiedBy>
  <cp:revision>11</cp:revision>
  <cp:lastPrinted>2007-01-30T00:40:00Z</cp:lastPrinted>
  <dcterms:created xsi:type="dcterms:W3CDTF">2025-04-06T23:14:00Z</dcterms:created>
  <dcterms:modified xsi:type="dcterms:W3CDTF">2025-04-07T08:55:00Z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b47d970597c976c292bf838a28c083ff777156b912b529e0c5fc85591615cd0e</vt:lpwstr>
  </property>
</Properties>
</file>